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highlight w:val="lightGray"/>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993A10" w:rsidRDefault="00D526C8" w:rsidP="003048D7">
          <w:pPr>
            <w:spacing w:after="120" w:line="20" w:lineRule="atLeast"/>
            <w:ind w:left="5245"/>
            <w:contextualSpacing/>
            <w:rPr>
              <w:rFonts w:cstheme="minorHAnsi"/>
              <w:sz w:val="24"/>
              <w:szCs w:val="24"/>
            </w:rPr>
          </w:pPr>
          <w:r w:rsidRPr="00993A10">
            <w:rPr>
              <w:rFonts w:cstheme="minorHAnsi"/>
              <w:sz w:val="24"/>
              <w:szCs w:val="24"/>
            </w:rPr>
            <w:t xml:space="preserve">PATVIRTINTA </w:t>
          </w:r>
        </w:p>
        <w:p w14:paraId="560EFEB1" w14:textId="77777777" w:rsidR="003048D7" w:rsidRPr="00993A10" w:rsidRDefault="003048D7" w:rsidP="003048D7">
          <w:pPr>
            <w:spacing w:after="120" w:line="20" w:lineRule="atLeast"/>
            <w:ind w:left="5245"/>
            <w:contextualSpacing/>
          </w:pPr>
          <w:r w:rsidRPr="00993A10">
            <w:t>Viešojo pirkimo komisijos</w:t>
          </w:r>
        </w:p>
        <w:p w14:paraId="5C696363" w14:textId="1A4111B8" w:rsidR="003048D7" w:rsidRPr="00993A10" w:rsidRDefault="003048D7" w:rsidP="003048D7">
          <w:pPr>
            <w:spacing w:after="120" w:line="20" w:lineRule="atLeast"/>
            <w:ind w:left="5245"/>
            <w:contextualSpacing/>
          </w:pPr>
          <w:r w:rsidRPr="00993A10">
            <w:t>202</w:t>
          </w:r>
          <w:r w:rsidR="00832905">
            <w:t>6</w:t>
          </w:r>
          <w:r w:rsidRPr="00993A10">
            <w:t xml:space="preserve"> m.</w:t>
          </w:r>
          <w:r w:rsidR="007D4718">
            <w:t xml:space="preserve"> </w:t>
          </w:r>
          <w:r w:rsidR="00CC0366">
            <w:t xml:space="preserve">liepos </w:t>
          </w:r>
          <w:r w:rsidR="00FB258F">
            <w:t>15</w:t>
          </w:r>
          <w:r w:rsidR="00F54620">
            <w:t xml:space="preserve"> </w:t>
          </w:r>
          <w:r w:rsidRPr="00993A10">
            <w:t>d.</w:t>
          </w:r>
          <w:r w:rsidR="00993A10" w:rsidRPr="00993A10">
            <w:t xml:space="preserve"> </w:t>
          </w:r>
        </w:p>
        <w:p w14:paraId="34AE31E3" w14:textId="18984B7F" w:rsidR="003048D7" w:rsidRPr="003048D7" w:rsidRDefault="003048D7" w:rsidP="003048D7">
          <w:pPr>
            <w:spacing w:after="120" w:line="20" w:lineRule="atLeast"/>
            <w:ind w:left="5245"/>
            <w:contextualSpacing/>
            <w:rPr>
              <w:rFonts w:cstheme="minorHAnsi"/>
              <w:sz w:val="24"/>
              <w:szCs w:val="24"/>
            </w:rPr>
          </w:pPr>
          <w:r w:rsidRPr="00993A10">
            <w:t>protokolu Nr. 32-16-</w:t>
          </w:r>
          <w:r w:rsidR="00FB258F">
            <w:t>50</w:t>
          </w:r>
          <w:r w:rsidR="00CC0366">
            <w:t>.</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E15F59" w:rsidRDefault="003048D7" w:rsidP="004E4612">
          <w:pPr>
            <w:spacing w:after="120" w:line="20" w:lineRule="atLeast"/>
            <w:contextualSpacing/>
            <w:jc w:val="center"/>
            <w:rPr>
              <w:rFonts w:cstheme="minorHAnsi"/>
              <w:b/>
              <w:bCs/>
              <w:sz w:val="28"/>
              <w:szCs w:val="28"/>
            </w:rPr>
          </w:pPr>
          <w:r w:rsidRPr="00E15F59">
            <w:rPr>
              <w:rFonts w:cstheme="minorHAnsi"/>
              <w:b/>
              <w:bCs/>
              <w:sz w:val="28"/>
              <w:szCs w:val="28"/>
            </w:rPr>
            <w:t xml:space="preserve">SUPAPRASTINTO </w:t>
          </w:r>
          <w:r w:rsidR="00D526C8" w:rsidRPr="00E15F59">
            <w:rPr>
              <w:rFonts w:cstheme="minorHAnsi"/>
              <w:b/>
              <w:bCs/>
              <w:sz w:val="28"/>
              <w:szCs w:val="28"/>
            </w:rPr>
            <w:t xml:space="preserve">VIEŠOJO PIRKIMO </w:t>
          </w:r>
        </w:p>
        <w:p w14:paraId="1D1BF965" w14:textId="473D28DD" w:rsidR="00D526C8" w:rsidRPr="002F7FB2" w:rsidRDefault="00D526C8" w:rsidP="004E4612">
          <w:pPr>
            <w:spacing w:after="120" w:line="20" w:lineRule="atLeast"/>
            <w:contextualSpacing/>
            <w:jc w:val="center"/>
            <w:rPr>
              <w:rFonts w:cstheme="minorHAnsi"/>
              <w:b/>
              <w:bCs/>
              <w:sz w:val="28"/>
              <w:szCs w:val="28"/>
            </w:rPr>
          </w:pPr>
          <w:r w:rsidRPr="00E15F59">
            <w:rPr>
              <w:rFonts w:cstheme="minorHAnsi"/>
              <w:b/>
              <w:bCs/>
              <w:sz w:val="28"/>
              <w:szCs w:val="28"/>
            </w:rPr>
            <w:t>„</w:t>
          </w:r>
          <w:r w:rsidR="00CC0366">
            <w:rPr>
              <w:rFonts w:ascii="Calibri" w:hAnsi="Calibri" w:cs="Calibri"/>
              <w:b/>
              <w:sz w:val="28"/>
              <w:szCs w:val="28"/>
            </w:rPr>
            <w:t>OPTINI</w:t>
          </w:r>
          <w:r w:rsidR="001601ED">
            <w:rPr>
              <w:rFonts w:ascii="Calibri" w:hAnsi="Calibri" w:cs="Calibri"/>
              <w:b/>
              <w:sz w:val="28"/>
              <w:szCs w:val="28"/>
            </w:rPr>
            <w:t>Ų SKAIDULŲ NUOMOS PIRKIMAS</w:t>
          </w:r>
          <w:r w:rsidR="00CC0366">
            <w:rPr>
              <w:rFonts w:ascii="Calibri" w:hAnsi="Calibri" w:cs="Calibri"/>
              <w:b/>
              <w:sz w:val="28"/>
              <w:szCs w:val="28"/>
            </w:rPr>
            <w:t xml:space="preserve"> </w:t>
          </w:r>
          <w:r w:rsidRPr="00E15F59">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2D0D" w:rsidRDefault="001C24BC" w:rsidP="004E4612">
              <w:pPr>
                <w:pStyle w:val="Turinioantrat"/>
                <w:spacing w:before="0" w:line="20" w:lineRule="atLeast"/>
                <w:ind w:left="432" w:hanging="432"/>
                <w:contextualSpacing/>
                <w:rPr>
                  <w:rFonts w:asciiTheme="minorHAnsi" w:hAnsiTheme="minorHAnsi" w:cstheme="minorHAnsi"/>
                </w:rPr>
              </w:pPr>
              <w:r w:rsidRPr="00952D0D">
                <w:rPr>
                  <w:rFonts w:asciiTheme="minorHAnsi" w:hAnsiTheme="minorHAnsi" w:cstheme="minorHAnsi"/>
                </w:rPr>
                <w:t>TURINYS</w:t>
              </w:r>
            </w:p>
            <w:p w14:paraId="5342DD09" w14:textId="309B214B" w:rsidR="00384294" w:rsidRDefault="001C24BC">
              <w:pPr>
                <w:pStyle w:val="Turinys1"/>
                <w:tabs>
                  <w:tab w:val="left" w:pos="720"/>
                </w:tabs>
                <w:rPr>
                  <w:noProof/>
                  <w:kern w:val="2"/>
                  <w:sz w:val="24"/>
                  <w:szCs w:val="24"/>
                  <w14:ligatures w14:val="standardContextual"/>
                </w:rPr>
              </w:pPr>
              <w:r w:rsidRPr="00952D0D">
                <w:rPr>
                  <w:rFonts w:cstheme="minorHAnsi"/>
                  <w:color w:val="2B579A"/>
                  <w:shd w:val="clear" w:color="auto" w:fill="E6E6E6"/>
                </w:rPr>
                <w:fldChar w:fldCharType="begin"/>
              </w:r>
              <w:r w:rsidRPr="00952D0D">
                <w:rPr>
                  <w:rFonts w:cstheme="minorHAnsi"/>
                </w:rPr>
                <w:instrText xml:space="preserve"> TOC \o "1-3" \h \z \u </w:instrText>
              </w:r>
              <w:r w:rsidRPr="00952D0D">
                <w:rPr>
                  <w:rFonts w:cstheme="minorHAnsi"/>
                  <w:color w:val="2B579A"/>
                  <w:shd w:val="clear" w:color="auto" w:fill="E6E6E6"/>
                </w:rPr>
                <w:fldChar w:fldCharType="separate"/>
              </w:r>
              <w:hyperlink w:anchor="_Toc226613008" w:history="1">
                <w:r w:rsidR="00384294" w:rsidRPr="00F30006">
                  <w:rPr>
                    <w:rStyle w:val="Hipersaitas"/>
                    <w:rFonts w:cstheme="minorHAnsi"/>
                    <w:noProof/>
                  </w:rPr>
                  <w:t>1.</w:t>
                </w:r>
                <w:r w:rsidR="00384294">
                  <w:rPr>
                    <w:noProof/>
                    <w:kern w:val="2"/>
                    <w:sz w:val="24"/>
                    <w:szCs w:val="24"/>
                    <w14:ligatures w14:val="standardContextual"/>
                  </w:rPr>
                  <w:tab/>
                </w:r>
                <w:r w:rsidR="00384294" w:rsidRPr="00F30006">
                  <w:rPr>
                    <w:rStyle w:val="Hipersaitas"/>
                    <w:rFonts w:cstheme="minorHAnsi"/>
                    <w:noProof/>
                  </w:rPr>
                  <w:t>Bendra informacija</w:t>
                </w:r>
                <w:r w:rsidR="00384294">
                  <w:rPr>
                    <w:noProof/>
                    <w:webHidden/>
                  </w:rPr>
                  <w:tab/>
                </w:r>
                <w:r w:rsidR="00384294">
                  <w:rPr>
                    <w:noProof/>
                    <w:webHidden/>
                  </w:rPr>
                  <w:fldChar w:fldCharType="begin"/>
                </w:r>
                <w:r w:rsidR="00384294">
                  <w:rPr>
                    <w:noProof/>
                    <w:webHidden/>
                  </w:rPr>
                  <w:instrText xml:space="preserve"> PAGEREF _Toc226613008 \h </w:instrText>
                </w:r>
                <w:r w:rsidR="00384294">
                  <w:rPr>
                    <w:noProof/>
                    <w:webHidden/>
                  </w:rPr>
                </w:r>
                <w:r w:rsidR="00384294">
                  <w:rPr>
                    <w:noProof/>
                    <w:webHidden/>
                  </w:rPr>
                  <w:fldChar w:fldCharType="separate"/>
                </w:r>
                <w:r w:rsidR="00FB17C8">
                  <w:rPr>
                    <w:noProof/>
                    <w:webHidden/>
                  </w:rPr>
                  <w:t>3</w:t>
                </w:r>
                <w:r w:rsidR="00384294">
                  <w:rPr>
                    <w:noProof/>
                    <w:webHidden/>
                  </w:rPr>
                  <w:fldChar w:fldCharType="end"/>
                </w:r>
              </w:hyperlink>
            </w:p>
            <w:p w14:paraId="4726779D" w14:textId="78B47943" w:rsidR="00384294" w:rsidRDefault="00384294">
              <w:pPr>
                <w:pStyle w:val="Turinys1"/>
                <w:rPr>
                  <w:noProof/>
                  <w:kern w:val="2"/>
                  <w:sz w:val="24"/>
                  <w:szCs w:val="24"/>
                  <w14:ligatures w14:val="standardContextual"/>
                </w:rPr>
              </w:pPr>
              <w:hyperlink w:anchor="_Toc226613009" w:history="1">
                <w:r w:rsidRPr="00F30006">
                  <w:rPr>
                    <w:rStyle w:val="Hipersaitas"/>
                    <w:rFonts w:ascii="Calibri" w:hAnsi="Calibri" w:cs="Calibri"/>
                    <w:noProof/>
                  </w:rPr>
                  <w:t>2</w:t>
                </w:r>
                <w:r w:rsidRPr="00F30006">
                  <w:rPr>
                    <w:rStyle w:val="Hipersaitas"/>
                    <w:noProof/>
                  </w:rPr>
                  <w:t xml:space="preserve">. </w:t>
                </w:r>
                <w:r w:rsidRPr="00F30006">
                  <w:rPr>
                    <w:rStyle w:val="Hipersaitas"/>
                    <w:rFonts w:cstheme="minorHAnsi"/>
                    <w:noProof/>
                  </w:rPr>
                  <w:t>Pirkimo objektas</w:t>
                </w:r>
                <w:r>
                  <w:rPr>
                    <w:noProof/>
                    <w:webHidden/>
                  </w:rPr>
                  <w:tab/>
                </w:r>
                <w:r>
                  <w:rPr>
                    <w:noProof/>
                    <w:webHidden/>
                  </w:rPr>
                  <w:fldChar w:fldCharType="begin"/>
                </w:r>
                <w:r>
                  <w:rPr>
                    <w:noProof/>
                    <w:webHidden/>
                  </w:rPr>
                  <w:instrText xml:space="preserve"> PAGEREF _Toc226613009 \h </w:instrText>
                </w:r>
                <w:r>
                  <w:rPr>
                    <w:noProof/>
                    <w:webHidden/>
                  </w:rPr>
                </w:r>
                <w:r>
                  <w:rPr>
                    <w:noProof/>
                    <w:webHidden/>
                  </w:rPr>
                  <w:fldChar w:fldCharType="separate"/>
                </w:r>
                <w:r w:rsidR="00FB17C8">
                  <w:rPr>
                    <w:noProof/>
                    <w:webHidden/>
                  </w:rPr>
                  <w:t>3</w:t>
                </w:r>
                <w:r>
                  <w:rPr>
                    <w:noProof/>
                    <w:webHidden/>
                  </w:rPr>
                  <w:fldChar w:fldCharType="end"/>
                </w:r>
              </w:hyperlink>
            </w:p>
            <w:p w14:paraId="29C7979B" w14:textId="099FB2D5" w:rsidR="00384294" w:rsidRDefault="00384294">
              <w:pPr>
                <w:pStyle w:val="Turinys1"/>
                <w:rPr>
                  <w:noProof/>
                  <w:kern w:val="2"/>
                  <w:sz w:val="24"/>
                  <w:szCs w:val="24"/>
                  <w14:ligatures w14:val="standardContextual"/>
                </w:rPr>
              </w:pPr>
              <w:hyperlink w:anchor="_Toc226613010" w:history="1">
                <w:r w:rsidRPr="00F3000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_Toc226613010 \h </w:instrText>
                </w:r>
                <w:r>
                  <w:rPr>
                    <w:noProof/>
                    <w:webHidden/>
                  </w:rPr>
                </w:r>
                <w:r>
                  <w:rPr>
                    <w:noProof/>
                    <w:webHidden/>
                  </w:rPr>
                  <w:fldChar w:fldCharType="separate"/>
                </w:r>
                <w:r w:rsidR="00FB17C8">
                  <w:rPr>
                    <w:noProof/>
                    <w:webHidden/>
                  </w:rPr>
                  <w:t>4</w:t>
                </w:r>
                <w:r>
                  <w:rPr>
                    <w:noProof/>
                    <w:webHidden/>
                  </w:rPr>
                  <w:fldChar w:fldCharType="end"/>
                </w:r>
              </w:hyperlink>
            </w:p>
            <w:p w14:paraId="690FD96B" w14:textId="6449B150" w:rsidR="00384294" w:rsidRDefault="00384294">
              <w:pPr>
                <w:pStyle w:val="Turinys1"/>
                <w:rPr>
                  <w:noProof/>
                  <w:kern w:val="2"/>
                  <w:sz w:val="24"/>
                  <w:szCs w:val="24"/>
                  <w14:ligatures w14:val="standardContextual"/>
                </w:rPr>
              </w:pPr>
              <w:hyperlink w:anchor="_Toc226613011" w:history="1">
                <w:r w:rsidRPr="00F30006">
                  <w:rPr>
                    <w:rStyle w:val="Hipersaitas"/>
                    <w:rFonts w:cstheme="majorHAnsi"/>
                    <w:noProof/>
                  </w:rPr>
                  <w:t xml:space="preserve">4. </w:t>
                </w:r>
                <w:r w:rsidRPr="00F3000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_Toc226613011 \h </w:instrText>
                </w:r>
                <w:r>
                  <w:rPr>
                    <w:noProof/>
                    <w:webHidden/>
                  </w:rPr>
                </w:r>
                <w:r>
                  <w:rPr>
                    <w:noProof/>
                    <w:webHidden/>
                  </w:rPr>
                  <w:fldChar w:fldCharType="separate"/>
                </w:r>
                <w:r w:rsidR="00FB17C8">
                  <w:rPr>
                    <w:noProof/>
                    <w:webHidden/>
                  </w:rPr>
                  <w:t>4</w:t>
                </w:r>
                <w:r>
                  <w:rPr>
                    <w:noProof/>
                    <w:webHidden/>
                  </w:rPr>
                  <w:fldChar w:fldCharType="end"/>
                </w:r>
              </w:hyperlink>
            </w:p>
            <w:p w14:paraId="2014BBFC" w14:textId="3F01D3C2" w:rsidR="00384294" w:rsidRDefault="00384294">
              <w:pPr>
                <w:pStyle w:val="Turinys1"/>
                <w:rPr>
                  <w:noProof/>
                  <w:kern w:val="2"/>
                  <w:sz w:val="24"/>
                  <w:szCs w:val="24"/>
                  <w14:ligatures w14:val="standardContextual"/>
                </w:rPr>
              </w:pPr>
              <w:hyperlink w:anchor="_Toc226613012" w:history="1">
                <w:r w:rsidRPr="00F30006">
                  <w:rPr>
                    <w:rStyle w:val="Hipersaitas"/>
                    <w:rFonts w:cstheme="minorHAnsi"/>
                    <w:noProof/>
                  </w:rPr>
                  <w:t>5.</w:t>
                </w:r>
                <w:r w:rsidRPr="00F3000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_Toc226613012 \h </w:instrText>
                </w:r>
                <w:r>
                  <w:rPr>
                    <w:noProof/>
                    <w:webHidden/>
                  </w:rPr>
                </w:r>
                <w:r>
                  <w:rPr>
                    <w:noProof/>
                    <w:webHidden/>
                  </w:rPr>
                  <w:fldChar w:fldCharType="separate"/>
                </w:r>
                <w:r w:rsidR="00FB17C8">
                  <w:rPr>
                    <w:noProof/>
                    <w:webHidden/>
                  </w:rPr>
                  <w:t>4</w:t>
                </w:r>
                <w:r>
                  <w:rPr>
                    <w:noProof/>
                    <w:webHidden/>
                  </w:rPr>
                  <w:fldChar w:fldCharType="end"/>
                </w:r>
              </w:hyperlink>
            </w:p>
            <w:p w14:paraId="567C6B6B" w14:textId="4DA0BD5D" w:rsidR="00384294" w:rsidRDefault="00384294">
              <w:pPr>
                <w:pStyle w:val="Turinys1"/>
                <w:rPr>
                  <w:noProof/>
                  <w:kern w:val="2"/>
                  <w:sz w:val="24"/>
                  <w:szCs w:val="24"/>
                  <w14:ligatures w14:val="standardContextual"/>
                </w:rPr>
              </w:pPr>
              <w:hyperlink w:anchor="_Toc226613013" w:history="1">
                <w:r w:rsidRPr="00F3000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_Toc226613013 \h </w:instrText>
                </w:r>
                <w:r>
                  <w:rPr>
                    <w:noProof/>
                    <w:webHidden/>
                  </w:rPr>
                </w:r>
                <w:r>
                  <w:rPr>
                    <w:noProof/>
                    <w:webHidden/>
                  </w:rPr>
                  <w:fldChar w:fldCharType="separate"/>
                </w:r>
                <w:r w:rsidR="00FB17C8">
                  <w:rPr>
                    <w:noProof/>
                    <w:webHidden/>
                  </w:rPr>
                  <w:t>5</w:t>
                </w:r>
                <w:r>
                  <w:rPr>
                    <w:noProof/>
                    <w:webHidden/>
                  </w:rPr>
                  <w:fldChar w:fldCharType="end"/>
                </w:r>
              </w:hyperlink>
            </w:p>
            <w:p w14:paraId="7E31BC89" w14:textId="3CD3723D" w:rsidR="00384294" w:rsidRDefault="00384294">
              <w:pPr>
                <w:pStyle w:val="Turinys1"/>
                <w:tabs>
                  <w:tab w:val="left" w:pos="720"/>
                </w:tabs>
                <w:rPr>
                  <w:noProof/>
                  <w:kern w:val="2"/>
                  <w:sz w:val="24"/>
                  <w:szCs w:val="24"/>
                  <w14:ligatures w14:val="standardContextual"/>
                </w:rPr>
              </w:pPr>
              <w:hyperlink w:anchor="_Toc226613014" w:history="1">
                <w:r w:rsidRPr="00F30006">
                  <w:rPr>
                    <w:rStyle w:val="Hipersaitas"/>
                    <w:rFonts w:eastAsia="Calibri" w:cstheme="minorHAnsi"/>
                    <w:noProof/>
                  </w:rPr>
                  <w:t>7.</w:t>
                </w:r>
                <w:r>
                  <w:rPr>
                    <w:noProof/>
                    <w:kern w:val="2"/>
                    <w:sz w:val="24"/>
                    <w:szCs w:val="24"/>
                    <w14:ligatures w14:val="standardContextual"/>
                  </w:rPr>
                  <w:tab/>
                </w:r>
                <w:r w:rsidRPr="00F3000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_Toc226613014 \h </w:instrText>
                </w:r>
                <w:r>
                  <w:rPr>
                    <w:noProof/>
                    <w:webHidden/>
                  </w:rPr>
                </w:r>
                <w:r>
                  <w:rPr>
                    <w:noProof/>
                    <w:webHidden/>
                  </w:rPr>
                  <w:fldChar w:fldCharType="separate"/>
                </w:r>
                <w:r w:rsidR="00FB17C8">
                  <w:rPr>
                    <w:noProof/>
                    <w:webHidden/>
                  </w:rPr>
                  <w:t>5</w:t>
                </w:r>
                <w:r>
                  <w:rPr>
                    <w:noProof/>
                    <w:webHidden/>
                  </w:rPr>
                  <w:fldChar w:fldCharType="end"/>
                </w:r>
              </w:hyperlink>
            </w:p>
            <w:p w14:paraId="551ADDB6" w14:textId="0BF456FF" w:rsidR="00384294" w:rsidRDefault="00384294">
              <w:pPr>
                <w:pStyle w:val="Turinys1"/>
                <w:tabs>
                  <w:tab w:val="left" w:pos="720"/>
                </w:tabs>
                <w:rPr>
                  <w:noProof/>
                  <w:kern w:val="2"/>
                  <w:sz w:val="24"/>
                  <w:szCs w:val="24"/>
                  <w14:ligatures w14:val="standardContextual"/>
                </w:rPr>
              </w:pPr>
              <w:hyperlink w:anchor="_Toc226613015" w:history="1">
                <w:r w:rsidRPr="00F30006">
                  <w:rPr>
                    <w:rStyle w:val="Hipersaitas"/>
                    <w:rFonts w:eastAsia="Calibri" w:cstheme="minorHAnsi"/>
                    <w:noProof/>
                  </w:rPr>
                  <w:t>8.</w:t>
                </w:r>
                <w:r>
                  <w:rPr>
                    <w:noProof/>
                    <w:kern w:val="2"/>
                    <w:sz w:val="24"/>
                    <w:szCs w:val="24"/>
                    <w14:ligatures w14:val="standardContextual"/>
                  </w:rPr>
                  <w:tab/>
                </w:r>
                <w:r w:rsidRPr="00F3000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_Toc226613015 \h </w:instrText>
                </w:r>
                <w:r>
                  <w:rPr>
                    <w:noProof/>
                    <w:webHidden/>
                  </w:rPr>
                </w:r>
                <w:r>
                  <w:rPr>
                    <w:noProof/>
                    <w:webHidden/>
                  </w:rPr>
                  <w:fldChar w:fldCharType="separate"/>
                </w:r>
                <w:r w:rsidR="00FB17C8">
                  <w:rPr>
                    <w:noProof/>
                    <w:webHidden/>
                  </w:rPr>
                  <w:t>5</w:t>
                </w:r>
                <w:r>
                  <w:rPr>
                    <w:noProof/>
                    <w:webHidden/>
                  </w:rPr>
                  <w:fldChar w:fldCharType="end"/>
                </w:r>
              </w:hyperlink>
            </w:p>
            <w:p w14:paraId="02B87865" w14:textId="25D21A66" w:rsidR="00384294" w:rsidRDefault="00384294">
              <w:pPr>
                <w:pStyle w:val="Turinys1"/>
                <w:tabs>
                  <w:tab w:val="left" w:pos="720"/>
                </w:tabs>
                <w:rPr>
                  <w:noProof/>
                  <w:kern w:val="2"/>
                  <w:sz w:val="24"/>
                  <w:szCs w:val="24"/>
                  <w14:ligatures w14:val="standardContextual"/>
                </w:rPr>
              </w:pPr>
              <w:hyperlink w:anchor="_Toc226613016" w:history="1">
                <w:r w:rsidRPr="00F30006">
                  <w:rPr>
                    <w:rStyle w:val="Hipersaitas"/>
                    <w:rFonts w:eastAsia="Calibri" w:cstheme="minorHAnsi"/>
                    <w:noProof/>
                  </w:rPr>
                  <w:t>9.</w:t>
                </w:r>
                <w:r>
                  <w:rPr>
                    <w:noProof/>
                    <w:kern w:val="2"/>
                    <w:sz w:val="24"/>
                    <w:szCs w:val="24"/>
                    <w14:ligatures w14:val="standardContextual"/>
                  </w:rPr>
                  <w:tab/>
                </w:r>
                <w:r w:rsidRPr="00F3000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_Toc226613016 \h </w:instrText>
                </w:r>
                <w:r>
                  <w:rPr>
                    <w:noProof/>
                    <w:webHidden/>
                  </w:rPr>
                </w:r>
                <w:r>
                  <w:rPr>
                    <w:noProof/>
                    <w:webHidden/>
                  </w:rPr>
                  <w:fldChar w:fldCharType="separate"/>
                </w:r>
                <w:r w:rsidR="00FB17C8">
                  <w:rPr>
                    <w:noProof/>
                    <w:webHidden/>
                  </w:rPr>
                  <w:t>5</w:t>
                </w:r>
                <w:r>
                  <w:rPr>
                    <w:noProof/>
                    <w:webHidden/>
                  </w:rPr>
                  <w:fldChar w:fldCharType="end"/>
                </w:r>
              </w:hyperlink>
            </w:p>
            <w:p w14:paraId="79EF7608" w14:textId="4B53D0EC" w:rsidR="00384294" w:rsidRDefault="00384294">
              <w:pPr>
                <w:pStyle w:val="Turinys1"/>
                <w:tabs>
                  <w:tab w:val="left" w:pos="720"/>
                </w:tabs>
                <w:rPr>
                  <w:noProof/>
                  <w:kern w:val="2"/>
                  <w:sz w:val="24"/>
                  <w:szCs w:val="24"/>
                  <w14:ligatures w14:val="standardContextual"/>
                </w:rPr>
              </w:pPr>
              <w:hyperlink w:anchor="_Toc226613017" w:history="1">
                <w:r w:rsidRPr="00F30006">
                  <w:rPr>
                    <w:rStyle w:val="Hipersaitas"/>
                    <w:rFonts w:eastAsia="Calibri" w:cstheme="minorHAnsi"/>
                    <w:noProof/>
                  </w:rPr>
                  <w:t>10.</w:t>
                </w:r>
                <w:r>
                  <w:rPr>
                    <w:noProof/>
                    <w:kern w:val="2"/>
                    <w:sz w:val="24"/>
                    <w:szCs w:val="24"/>
                    <w14:ligatures w14:val="standardContextual"/>
                  </w:rPr>
                  <w:tab/>
                </w:r>
                <w:r w:rsidRPr="00F30006">
                  <w:rPr>
                    <w:rStyle w:val="Hipersaitas"/>
                    <w:rFonts w:cstheme="minorHAnsi"/>
                    <w:noProof/>
                  </w:rPr>
                  <w:t>Sutarties sudarymas</w:t>
                </w:r>
                <w:r>
                  <w:rPr>
                    <w:noProof/>
                    <w:webHidden/>
                  </w:rPr>
                  <w:tab/>
                </w:r>
                <w:r>
                  <w:rPr>
                    <w:noProof/>
                    <w:webHidden/>
                  </w:rPr>
                  <w:fldChar w:fldCharType="begin"/>
                </w:r>
                <w:r>
                  <w:rPr>
                    <w:noProof/>
                    <w:webHidden/>
                  </w:rPr>
                  <w:instrText xml:space="preserve"> PAGEREF _Toc226613017 \h </w:instrText>
                </w:r>
                <w:r>
                  <w:rPr>
                    <w:noProof/>
                    <w:webHidden/>
                  </w:rPr>
                </w:r>
                <w:r>
                  <w:rPr>
                    <w:noProof/>
                    <w:webHidden/>
                  </w:rPr>
                  <w:fldChar w:fldCharType="separate"/>
                </w:r>
                <w:r w:rsidR="00FB17C8">
                  <w:rPr>
                    <w:noProof/>
                    <w:webHidden/>
                  </w:rPr>
                  <w:t>6</w:t>
                </w:r>
                <w:r>
                  <w:rPr>
                    <w:noProof/>
                    <w:webHidden/>
                  </w:rPr>
                  <w:fldChar w:fldCharType="end"/>
                </w:r>
              </w:hyperlink>
            </w:p>
            <w:bookmarkStart w:id="0" w:name="_Hlk235111040"/>
            <w:p w14:paraId="72900BB7" w14:textId="5A37E86B" w:rsidR="00384294" w:rsidRDefault="00384294">
              <w:pPr>
                <w:pStyle w:val="Turinys1"/>
                <w:rPr>
                  <w:noProof/>
                  <w:kern w:val="2"/>
                  <w:sz w:val="24"/>
                  <w:szCs w:val="24"/>
                  <w14:ligatures w14:val="standardContextual"/>
                </w:rPr>
              </w:pPr>
              <w:r>
                <w:fldChar w:fldCharType="begin"/>
              </w:r>
              <w:r>
                <w:instrText>HYPERLINK \l "_Toc226613018"</w:instrText>
              </w:r>
              <w:r>
                <w:fldChar w:fldCharType="separate"/>
              </w:r>
              <w:r w:rsidRPr="00F30006">
                <w:rPr>
                  <w:rStyle w:val="Hipersaitas"/>
                  <w:rFonts w:cstheme="minorHAnsi"/>
                  <w:noProof/>
                </w:rPr>
                <w:t>11. Kitos sąlygos</w:t>
              </w:r>
              <w:r>
                <w:rPr>
                  <w:noProof/>
                  <w:webHidden/>
                </w:rPr>
                <w:tab/>
              </w:r>
              <w:r>
                <w:rPr>
                  <w:noProof/>
                  <w:webHidden/>
                </w:rPr>
                <w:fldChar w:fldCharType="begin"/>
              </w:r>
              <w:r>
                <w:rPr>
                  <w:noProof/>
                  <w:webHidden/>
                </w:rPr>
                <w:instrText xml:space="preserve"> PAGEREF _Toc226613018 \h </w:instrText>
              </w:r>
              <w:r>
                <w:rPr>
                  <w:noProof/>
                  <w:webHidden/>
                </w:rPr>
              </w:r>
              <w:r>
                <w:rPr>
                  <w:noProof/>
                  <w:webHidden/>
                </w:rPr>
                <w:fldChar w:fldCharType="separate"/>
              </w:r>
              <w:r w:rsidR="00FB17C8">
                <w:rPr>
                  <w:noProof/>
                  <w:webHidden/>
                </w:rPr>
                <w:t>6</w:t>
              </w:r>
              <w:r>
                <w:rPr>
                  <w:noProof/>
                  <w:webHidden/>
                </w:rPr>
                <w:fldChar w:fldCharType="end"/>
              </w:r>
              <w:r>
                <w:fldChar w:fldCharType="end"/>
              </w:r>
            </w:p>
            <w:p w14:paraId="1B1E5129" w14:textId="66C5CF25" w:rsidR="00384294" w:rsidRDefault="00384294">
              <w:pPr>
                <w:pStyle w:val="Turinys1"/>
                <w:rPr>
                  <w:noProof/>
                  <w:kern w:val="2"/>
                  <w:sz w:val="24"/>
                  <w:szCs w:val="24"/>
                  <w14:ligatures w14:val="standardContextual"/>
                </w:rPr>
              </w:pPr>
              <w:hyperlink w:anchor="_Toc226613019" w:history="1">
                <w:r w:rsidRPr="00F30006">
                  <w:rPr>
                    <w:rStyle w:val="Hipersaitas"/>
                    <w:rFonts w:cstheme="minorHAnsi"/>
                    <w:noProof/>
                  </w:rPr>
                  <w:t>P</w:t>
                </w:r>
                <w:bookmarkStart w:id="1" w:name="_Hlk235111203"/>
                <w:r w:rsidRPr="00F30006">
                  <w:rPr>
                    <w:rStyle w:val="Hipersaitas"/>
                    <w:rFonts w:cstheme="minorHAnsi"/>
                    <w:noProof/>
                  </w:rPr>
                  <w:t>irkimo sąlygų 1 priedas „Terminai“</w:t>
                </w:r>
                <w:bookmarkEnd w:id="1"/>
                <w:r>
                  <w:rPr>
                    <w:noProof/>
                    <w:webHidden/>
                  </w:rPr>
                  <w:tab/>
                </w:r>
                <w:r>
                  <w:rPr>
                    <w:noProof/>
                    <w:webHidden/>
                  </w:rPr>
                  <w:fldChar w:fldCharType="begin"/>
                </w:r>
                <w:r>
                  <w:rPr>
                    <w:noProof/>
                    <w:webHidden/>
                  </w:rPr>
                  <w:instrText xml:space="preserve"> PAGEREF _Toc226613019 \h </w:instrText>
                </w:r>
                <w:r>
                  <w:rPr>
                    <w:noProof/>
                    <w:webHidden/>
                  </w:rPr>
                </w:r>
                <w:r>
                  <w:rPr>
                    <w:noProof/>
                    <w:webHidden/>
                  </w:rPr>
                  <w:fldChar w:fldCharType="separate"/>
                </w:r>
                <w:r w:rsidR="00FB17C8">
                  <w:rPr>
                    <w:noProof/>
                    <w:webHidden/>
                  </w:rPr>
                  <w:t>7</w:t>
                </w:r>
                <w:r>
                  <w:rPr>
                    <w:noProof/>
                    <w:webHidden/>
                  </w:rPr>
                  <w:fldChar w:fldCharType="end"/>
                </w:r>
              </w:hyperlink>
            </w:p>
            <w:p w14:paraId="751C5819" w14:textId="0A1C8CA0" w:rsidR="00384294" w:rsidRDefault="00384294">
              <w:pPr>
                <w:pStyle w:val="Turinys2"/>
                <w:rPr>
                  <w:noProof/>
                  <w:kern w:val="2"/>
                  <w:sz w:val="24"/>
                  <w:szCs w:val="24"/>
                  <w14:ligatures w14:val="standardContextual"/>
                </w:rPr>
              </w:pPr>
              <w:hyperlink w:anchor="_Toc226613020" w:history="1">
                <w:r w:rsidRPr="00F30006">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_Toc226613020 \h </w:instrText>
                </w:r>
                <w:r>
                  <w:rPr>
                    <w:noProof/>
                    <w:webHidden/>
                  </w:rPr>
                </w:r>
                <w:r>
                  <w:rPr>
                    <w:noProof/>
                    <w:webHidden/>
                  </w:rPr>
                  <w:fldChar w:fldCharType="separate"/>
                </w:r>
                <w:r w:rsidR="00FB17C8">
                  <w:rPr>
                    <w:noProof/>
                    <w:webHidden/>
                  </w:rPr>
                  <w:t>10</w:t>
                </w:r>
                <w:r>
                  <w:rPr>
                    <w:noProof/>
                    <w:webHidden/>
                  </w:rPr>
                  <w:fldChar w:fldCharType="end"/>
                </w:r>
              </w:hyperlink>
            </w:p>
            <w:p w14:paraId="5B6CBEDA" w14:textId="43595F39" w:rsidR="00384294" w:rsidRDefault="00384294">
              <w:pPr>
                <w:pStyle w:val="Turinys2"/>
                <w:rPr>
                  <w:noProof/>
                  <w:kern w:val="2"/>
                  <w:sz w:val="24"/>
                  <w:szCs w:val="24"/>
                  <w14:ligatures w14:val="standardContextual"/>
                </w:rPr>
              </w:pPr>
              <w:hyperlink w:anchor="_Toc226613021" w:history="1">
                <w:r w:rsidRPr="00F3000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_Toc226613021 \h </w:instrText>
                </w:r>
                <w:r>
                  <w:rPr>
                    <w:noProof/>
                    <w:webHidden/>
                  </w:rPr>
                </w:r>
                <w:r>
                  <w:rPr>
                    <w:noProof/>
                    <w:webHidden/>
                  </w:rPr>
                  <w:fldChar w:fldCharType="separate"/>
                </w:r>
                <w:r w:rsidR="00FB17C8">
                  <w:rPr>
                    <w:noProof/>
                    <w:webHidden/>
                  </w:rPr>
                  <w:t>11</w:t>
                </w:r>
                <w:r>
                  <w:rPr>
                    <w:noProof/>
                    <w:webHidden/>
                  </w:rPr>
                  <w:fldChar w:fldCharType="end"/>
                </w:r>
              </w:hyperlink>
            </w:p>
            <w:p w14:paraId="58C47CA7" w14:textId="6E066BCD" w:rsidR="00384294" w:rsidRDefault="00384294">
              <w:pPr>
                <w:pStyle w:val="Turinys2"/>
                <w:rPr>
                  <w:noProof/>
                  <w:kern w:val="2"/>
                  <w:sz w:val="24"/>
                  <w:szCs w:val="24"/>
                  <w14:ligatures w14:val="standardContextual"/>
                </w:rPr>
              </w:pPr>
              <w:hyperlink w:anchor="_Toc226613024" w:history="1">
                <w:r w:rsidRPr="00F3000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_Toc226613024 \h </w:instrText>
                </w:r>
                <w:r>
                  <w:rPr>
                    <w:noProof/>
                    <w:webHidden/>
                  </w:rPr>
                </w:r>
                <w:r>
                  <w:rPr>
                    <w:noProof/>
                    <w:webHidden/>
                  </w:rPr>
                  <w:fldChar w:fldCharType="separate"/>
                </w:r>
                <w:r w:rsidR="00FB17C8">
                  <w:rPr>
                    <w:noProof/>
                    <w:webHidden/>
                  </w:rPr>
                  <w:t>22</w:t>
                </w:r>
                <w:r>
                  <w:rPr>
                    <w:noProof/>
                    <w:webHidden/>
                  </w:rPr>
                  <w:fldChar w:fldCharType="end"/>
                </w:r>
              </w:hyperlink>
            </w:p>
            <w:p w14:paraId="04EF084F" w14:textId="2F31763C" w:rsidR="00384294" w:rsidRDefault="00384294">
              <w:pPr>
                <w:pStyle w:val="Turinys2"/>
                <w:rPr>
                  <w:noProof/>
                  <w:kern w:val="2"/>
                  <w:sz w:val="24"/>
                  <w:szCs w:val="24"/>
                  <w14:ligatures w14:val="standardContextual"/>
                </w:rPr>
              </w:pPr>
              <w:hyperlink w:anchor="_Toc226613025" w:history="1">
                <w:r w:rsidRPr="00F30006">
                  <w:rPr>
                    <w:rStyle w:val="Hipersaitas"/>
                    <w:rFonts w:eastAsia="Calibri" w:cstheme="minorHAnsi"/>
                    <w:noProof/>
                  </w:rPr>
                  <w:t xml:space="preserve">Pirkimo sąlygų 5 priedas „EBVPD“ </w:t>
                </w:r>
                <w:r w:rsidRPr="00F30006">
                  <w:rPr>
                    <w:rStyle w:val="Hipersaitas"/>
                    <w:rFonts w:cstheme="minorHAnsi"/>
                    <w:noProof/>
                  </w:rPr>
                  <w:t>(XML formatu)</w:t>
                </w:r>
                <w:r>
                  <w:rPr>
                    <w:noProof/>
                    <w:webHidden/>
                  </w:rPr>
                  <w:tab/>
                </w:r>
                <w:r>
                  <w:rPr>
                    <w:noProof/>
                    <w:webHidden/>
                  </w:rPr>
                  <w:fldChar w:fldCharType="begin"/>
                </w:r>
                <w:r>
                  <w:rPr>
                    <w:noProof/>
                    <w:webHidden/>
                  </w:rPr>
                  <w:instrText xml:space="preserve"> PAGEREF _Toc226613025 \h </w:instrText>
                </w:r>
                <w:r>
                  <w:rPr>
                    <w:noProof/>
                    <w:webHidden/>
                  </w:rPr>
                </w:r>
                <w:r>
                  <w:rPr>
                    <w:noProof/>
                    <w:webHidden/>
                  </w:rPr>
                  <w:fldChar w:fldCharType="separate"/>
                </w:r>
                <w:r w:rsidR="00FB17C8">
                  <w:rPr>
                    <w:noProof/>
                    <w:webHidden/>
                  </w:rPr>
                  <w:t>23</w:t>
                </w:r>
                <w:r>
                  <w:rPr>
                    <w:noProof/>
                    <w:webHidden/>
                  </w:rPr>
                  <w:fldChar w:fldCharType="end"/>
                </w:r>
              </w:hyperlink>
            </w:p>
            <w:p w14:paraId="611E78EB" w14:textId="058181B9" w:rsidR="00384294" w:rsidRDefault="00384294">
              <w:pPr>
                <w:pStyle w:val="Turinys2"/>
                <w:rPr>
                  <w:noProof/>
                  <w:kern w:val="2"/>
                  <w:sz w:val="24"/>
                  <w:szCs w:val="24"/>
                  <w14:ligatures w14:val="standardContextual"/>
                </w:rPr>
              </w:pPr>
              <w:hyperlink w:anchor="_Toc226613026" w:history="1">
                <w:r w:rsidRPr="00F3000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_Toc226613026 \h </w:instrText>
                </w:r>
                <w:r>
                  <w:rPr>
                    <w:noProof/>
                    <w:webHidden/>
                  </w:rPr>
                </w:r>
                <w:r>
                  <w:rPr>
                    <w:noProof/>
                    <w:webHidden/>
                  </w:rPr>
                  <w:fldChar w:fldCharType="separate"/>
                </w:r>
                <w:r w:rsidR="00FB17C8">
                  <w:rPr>
                    <w:noProof/>
                    <w:webHidden/>
                  </w:rPr>
                  <w:t>24</w:t>
                </w:r>
                <w:r>
                  <w:rPr>
                    <w:noProof/>
                    <w:webHidden/>
                  </w:rPr>
                  <w:fldChar w:fldCharType="end"/>
                </w:r>
              </w:hyperlink>
            </w:p>
            <w:p w14:paraId="6911AE61" w14:textId="49DE5162" w:rsidR="00384294" w:rsidRDefault="00384294">
              <w:pPr>
                <w:pStyle w:val="Turinys2"/>
                <w:rPr>
                  <w:noProof/>
                  <w:kern w:val="2"/>
                  <w:sz w:val="24"/>
                  <w:szCs w:val="24"/>
                  <w14:ligatures w14:val="standardContextual"/>
                </w:rPr>
              </w:pPr>
              <w:hyperlink w:anchor="_Toc226613027" w:history="1">
                <w:r w:rsidRPr="00F30006">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_Toc226613027 \h </w:instrText>
                </w:r>
                <w:r>
                  <w:rPr>
                    <w:noProof/>
                    <w:webHidden/>
                  </w:rPr>
                </w:r>
                <w:r>
                  <w:rPr>
                    <w:noProof/>
                    <w:webHidden/>
                  </w:rPr>
                  <w:fldChar w:fldCharType="separate"/>
                </w:r>
                <w:r w:rsidR="00FB17C8">
                  <w:rPr>
                    <w:noProof/>
                    <w:webHidden/>
                  </w:rPr>
                  <w:t>25</w:t>
                </w:r>
                <w:r>
                  <w:rPr>
                    <w:noProof/>
                    <w:webHidden/>
                  </w:rPr>
                  <w:fldChar w:fldCharType="end"/>
                </w:r>
              </w:hyperlink>
            </w:p>
            <w:p w14:paraId="64E3D0BA" w14:textId="30CC51A2" w:rsidR="00384294" w:rsidRDefault="00384294">
              <w:pPr>
                <w:pStyle w:val="Turinys2"/>
                <w:rPr>
                  <w:noProof/>
                  <w:kern w:val="2"/>
                  <w:sz w:val="24"/>
                  <w:szCs w:val="24"/>
                  <w14:ligatures w14:val="standardContextual"/>
                </w:rPr>
              </w:pPr>
              <w:hyperlink w:anchor="_Toc226613029" w:history="1">
                <w:r w:rsidRPr="00F30006">
                  <w:rPr>
                    <w:rStyle w:val="Hipersaitas"/>
                    <w:rFonts w:eastAsia="Calibri" w:cstheme="minorHAnsi"/>
                    <w:noProof/>
                  </w:rPr>
                  <w:t xml:space="preserve">Pirkimo sąlygų </w:t>
                </w:r>
                <w:r w:rsidR="008C5237">
                  <w:rPr>
                    <w:rStyle w:val="Hipersaitas"/>
                    <w:rFonts w:eastAsia="Calibri" w:cstheme="minorHAnsi"/>
                    <w:noProof/>
                  </w:rPr>
                  <w:t>8</w:t>
                </w:r>
                <w:r w:rsidRPr="00F30006">
                  <w:rPr>
                    <w:rStyle w:val="Hipersaitas"/>
                    <w:rFonts w:eastAsia="Calibri" w:cstheme="minorHAnsi"/>
                    <w:noProof/>
                  </w:rPr>
                  <w:t xml:space="preserve"> priedas „</w:t>
                </w:r>
                <w:r w:rsidRPr="00F30006">
                  <w:rPr>
                    <w:rStyle w:val="Hipersaitas"/>
                    <w:rFonts w:cstheme="minorHAnsi"/>
                    <w:noProof/>
                  </w:rPr>
                  <w:t>Nacionalinio saugumo reikalavimų atitikties deklaracijos</w:t>
                </w:r>
                <w:r w:rsidRPr="00F30006">
                  <w:rPr>
                    <w:rStyle w:val="Hipersaitas"/>
                    <w:rFonts w:eastAsia="Calibri" w:cstheme="minorHAnsi"/>
                    <w:noProof/>
                  </w:rPr>
                  <w:t>“</w:t>
                </w:r>
                <w:r>
                  <w:rPr>
                    <w:noProof/>
                    <w:webHidden/>
                  </w:rPr>
                  <w:tab/>
                </w:r>
                <w:r>
                  <w:rPr>
                    <w:noProof/>
                    <w:webHidden/>
                  </w:rPr>
                  <w:fldChar w:fldCharType="begin"/>
                </w:r>
                <w:r>
                  <w:rPr>
                    <w:noProof/>
                    <w:webHidden/>
                  </w:rPr>
                  <w:instrText xml:space="preserve"> PAGEREF _Toc226613029 \h </w:instrText>
                </w:r>
                <w:r>
                  <w:rPr>
                    <w:noProof/>
                    <w:webHidden/>
                  </w:rPr>
                </w:r>
                <w:r>
                  <w:rPr>
                    <w:noProof/>
                    <w:webHidden/>
                  </w:rPr>
                  <w:fldChar w:fldCharType="separate"/>
                </w:r>
                <w:r w:rsidR="00FB17C8">
                  <w:rPr>
                    <w:noProof/>
                    <w:webHidden/>
                  </w:rPr>
                  <w:t>26</w:t>
                </w:r>
                <w:r>
                  <w:rPr>
                    <w:noProof/>
                    <w:webHidden/>
                  </w:rPr>
                  <w:fldChar w:fldCharType="end"/>
                </w:r>
              </w:hyperlink>
            </w:p>
            <w:bookmarkEnd w:id="0"/>
            <w:p w14:paraId="0DDC40AE" w14:textId="12CB57A6" w:rsidR="001C24BC" w:rsidRPr="00952D0D" w:rsidRDefault="001C24BC" w:rsidP="004E4612">
              <w:pPr>
                <w:spacing w:after="120" w:line="20" w:lineRule="atLeast"/>
                <w:contextualSpacing/>
                <w:rPr>
                  <w:rFonts w:cstheme="minorHAnsi"/>
                </w:rPr>
              </w:pPr>
              <w:r w:rsidRPr="00952D0D">
                <w:rPr>
                  <w:rFonts w:cstheme="minorHAnsi"/>
                  <w:b/>
                  <w:bCs/>
                  <w:color w:val="2B579A"/>
                  <w:shd w:val="clear" w:color="auto" w:fill="E6E6E6"/>
                </w:rPr>
                <w:fldChar w:fldCharType="end"/>
              </w:r>
            </w:p>
          </w:sdtContent>
        </w:sdt>
        <w:p w14:paraId="73CCB438" w14:textId="0E813B55" w:rsidR="005F13F0" w:rsidRPr="006633D6" w:rsidRDefault="001C24BC" w:rsidP="004E4612">
          <w:pPr>
            <w:spacing w:after="120" w:line="20" w:lineRule="atLeast"/>
            <w:contextualSpacing/>
            <w:rPr>
              <w:rFonts w:cstheme="minorHAnsi"/>
              <w:highlight w:val="lightGray"/>
            </w:rPr>
          </w:pPr>
          <w:r w:rsidRPr="00952D0D">
            <w:rPr>
              <w:rFonts w:cstheme="minorHAnsi"/>
            </w:rPr>
            <w:br w:type="page"/>
          </w:r>
        </w:p>
      </w:sdtContent>
    </w:sdt>
    <w:p w14:paraId="7DBFF88B" w14:textId="0FE73970" w:rsidR="002415C7" w:rsidRPr="00914B9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26613008"/>
      <w:bookmarkStart w:id="3" w:name="_Toc335201954"/>
      <w:bookmarkStart w:id="4" w:name="_Toc147739116"/>
      <w:r w:rsidRPr="00914B9E">
        <w:rPr>
          <w:rFonts w:asciiTheme="minorHAnsi" w:hAnsiTheme="minorHAnsi" w:cstheme="minorHAnsi"/>
        </w:rPr>
        <w:lastRenderedPageBreak/>
        <w:t>Bendra informacija</w:t>
      </w:r>
      <w:bookmarkEnd w:id="2"/>
    </w:p>
    <w:p w14:paraId="6EFB87CB"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 xml:space="preserve">Perkančioji organizacija – </w:t>
      </w:r>
      <w:r w:rsidRPr="002D6031">
        <w:rPr>
          <w:rFonts w:cstheme="minorHAnsi"/>
          <w:b/>
          <w:bCs/>
          <w:color w:val="00B050"/>
        </w:rPr>
        <w:t>Kauno miesto savivaldybės administracija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Pr="002D6031">
        <w:rPr>
          <w:rFonts w:cstheme="minorHAnsi"/>
          <w:b/>
          <w:iCs/>
        </w:rPr>
        <w:t>188764867</w:t>
      </w:r>
      <w:r w:rsidRPr="002D6031">
        <w:rPr>
          <w:rFonts w:eastAsia="Calibri" w:cstheme="minorHAnsi"/>
        </w:rPr>
        <w:t xml:space="preserve">, adresas </w:t>
      </w:r>
      <w:r w:rsidRPr="002D6031">
        <w:rPr>
          <w:rFonts w:cstheme="minorHAnsi"/>
          <w:b/>
          <w:iCs/>
        </w:rPr>
        <w:t>Laisvės al. 96, LT-44251, Kaunas</w:t>
      </w:r>
      <w:r w:rsidRPr="002D6031">
        <w:rPr>
          <w:rFonts w:eastAsia="Calibri" w:cstheme="minorHAnsi"/>
        </w:rPr>
        <w:t xml:space="preserve">. </w:t>
      </w:r>
      <w:bookmarkStart w:id="5" w:name="_Hlk184050846"/>
      <w:r w:rsidRPr="002D6031">
        <w:rPr>
          <w:rFonts w:eastAsia="Calibri" w:cstheme="minorHAnsi"/>
        </w:rPr>
        <w:t>Perkančioji organizacija yra PVM mokėtoja.</w:t>
      </w:r>
    </w:p>
    <w:p w14:paraId="42957B72" w14:textId="77777777" w:rsidR="00FA608B" w:rsidRDefault="00FA608B" w:rsidP="00FA608B">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BAD9243" w14:textId="67D39B49" w:rsidR="00FA608B" w:rsidRPr="009311C2" w:rsidRDefault="00FA608B" w:rsidP="00FA608B">
      <w:pPr>
        <w:pStyle w:val="Sraopastraipa"/>
        <w:tabs>
          <w:tab w:val="left" w:pos="9631"/>
        </w:tabs>
        <w:spacing w:line="240" w:lineRule="atLeast"/>
        <w:ind w:left="0" w:firstLine="567"/>
        <w:jc w:val="both"/>
        <w:rPr>
          <w:rFonts w:cstheme="minorHAnsi"/>
        </w:rPr>
      </w:pPr>
      <w:r w:rsidRPr="009E55BE">
        <w:rPr>
          <w:rFonts w:cstheme="minorHAnsi"/>
          <w:b/>
        </w:rPr>
        <w:t>– dėl klausimų, susijusių su pirkimo objektu</w:t>
      </w:r>
      <w:r w:rsidRPr="009E55BE">
        <w:rPr>
          <w:rFonts w:cstheme="minorHAnsi"/>
        </w:rPr>
        <w:t xml:space="preserve"> –</w:t>
      </w:r>
      <w:r w:rsidRPr="009E55BE">
        <w:rPr>
          <w:rFonts w:cstheme="minorHAnsi"/>
          <w:b/>
          <w:i/>
        </w:rPr>
        <w:t xml:space="preserve"> </w:t>
      </w:r>
      <w:r w:rsidRPr="009E55BE">
        <w:rPr>
          <w:rFonts w:cstheme="minorHAnsi"/>
          <w:color w:val="00B050"/>
        </w:rPr>
        <w:t xml:space="preserve">Kauno </w:t>
      </w:r>
      <w:r w:rsidRPr="009E55BE">
        <w:rPr>
          <w:rFonts w:cstheme="minorHAnsi"/>
          <w:color w:val="00B050"/>
          <w:lang w:val="es-ES_tradnl"/>
        </w:rPr>
        <w:t xml:space="preserve">miesto savivaldybės administracijos </w:t>
      </w:r>
      <w:r w:rsidRPr="00FA608B">
        <w:rPr>
          <w:rFonts w:cstheme="minorHAnsi"/>
          <w:color w:val="00B050"/>
          <w:lang w:val="es-ES_tradnl"/>
        </w:rPr>
        <w:t>E. paslaugų ir i</w:t>
      </w:r>
      <w:r>
        <w:rPr>
          <w:rFonts w:cstheme="minorHAnsi"/>
          <w:color w:val="00B050"/>
          <w:lang w:val="es-ES_tradnl"/>
        </w:rPr>
        <w:t>nformacinių technologijų skyriaus specialist</w:t>
      </w:r>
      <w:r w:rsidR="001601ED">
        <w:rPr>
          <w:rFonts w:cstheme="minorHAnsi"/>
          <w:color w:val="00B050"/>
          <w:lang w:val="es-ES_tradnl"/>
        </w:rPr>
        <w:t>as</w:t>
      </w:r>
      <w:r>
        <w:rPr>
          <w:rFonts w:cstheme="minorHAnsi"/>
          <w:color w:val="00B050"/>
          <w:lang w:val="es-ES_tradnl"/>
        </w:rPr>
        <w:t xml:space="preserve"> </w:t>
      </w:r>
      <w:r w:rsidR="001601ED">
        <w:rPr>
          <w:rFonts w:cstheme="minorHAnsi"/>
          <w:bCs/>
          <w:color w:val="00B050"/>
        </w:rPr>
        <w:t>Mindaugas Sudžius</w:t>
      </w:r>
      <w:r w:rsidRPr="002D6031">
        <w:rPr>
          <w:rFonts w:cstheme="minorHAnsi"/>
          <w:bCs/>
          <w:iCs/>
          <w:color w:val="00B050"/>
        </w:rPr>
        <w:t xml:space="preserve">, </w:t>
      </w:r>
      <w:r w:rsidRPr="009311C2">
        <w:rPr>
          <w:rFonts w:cstheme="minorHAnsi"/>
          <w:bCs/>
          <w:iCs/>
          <w:color w:val="00B050"/>
        </w:rPr>
        <w:t xml:space="preserve">tel. </w:t>
      </w:r>
      <w:r w:rsidR="00211AE1" w:rsidRPr="00211AE1">
        <w:rPr>
          <w:color w:val="00B050"/>
        </w:rPr>
        <w:t>+370 610 07669</w:t>
      </w:r>
      <w:r w:rsidRPr="009311C2">
        <w:rPr>
          <w:rFonts w:cstheme="minorHAnsi"/>
          <w:bCs/>
          <w:iCs/>
          <w:color w:val="00B050"/>
        </w:rPr>
        <w:t>, el. p.</w:t>
      </w:r>
      <w:r w:rsidRPr="009311C2">
        <w:rPr>
          <w:rFonts w:cstheme="minorHAnsi"/>
          <w:b/>
          <w:iCs/>
          <w:color w:val="00B050"/>
        </w:rPr>
        <w:t xml:space="preserve"> </w:t>
      </w:r>
      <w:hyperlink r:id="rId11" w:history="1">
        <w:r w:rsidR="00211AE1" w:rsidRPr="008A461F">
          <w:rPr>
            <w:rStyle w:val="Hipersaitas"/>
            <w:rFonts w:cstheme="minorHAnsi"/>
          </w:rPr>
          <w:t>mindaugas.sudžius@kaunas.lt</w:t>
        </w:r>
      </w:hyperlink>
      <w:r>
        <w:rPr>
          <w:rFonts w:cstheme="minorHAnsi"/>
        </w:rPr>
        <w:t xml:space="preserve">; </w:t>
      </w:r>
    </w:p>
    <w:p w14:paraId="4CD109FA" w14:textId="2DD1F618" w:rsidR="00FA608B" w:rsidRPr="002D6031" w:rsidRDefault="00FA608B" w:rsidP="00FA608B">
      <w:pPr>
        <w:pStyle w:val="Sraopastraipa"/>
        <w:tabs>
          <w:tab w:val="left" w:pos="426"/>
        </w:tabs>
        <w:spacing w:line="240" w:lineRule="atLeast"/>
        <w:ind w:left="0" w:firstLine="567"/>
        <w:jc w:val="both"/>
        <w:rPr>
          <w:rFonts w:cstheme="minorHAnsi"/>
          <w:color w:val="00B050"/>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Pr>
          <w:rFonts w:cstheme="minorHAnsi"/>
          <w:color w:val="00B050"/>
        </w:rPr>
        <w:t xml:space="preserve">ioji specialistė </w:t>
      </w:r>
      <w:r w:rsidR="00832905">
        <w:rPr>
          <w:rFonts w:cstheme="minorHAnsi"/>
          <w:color w:val="00B050"/>
        </w:rPr>
        <w:t>Gineta Bartkuvienė</w:t>
      </w:r>
      <w:r w:rsidRPr="002D6031">
        <w:rPr>
          <w:rFonts w:cstheme="minorHAnsi"/>
          <w:color w:val="00B050"/>
        </w:rPr>
        <w:t xml:space="preserve">, tel. +370 </w:t>
      </w:r>
      <w:r w:rsidR="00832905">
        <w:rPr>
          <w:rFonts w:cstheme="minorHAnsi"/>
          <w:color w:val="00B050"/>
        </w:rPr>
        <w:t>37 209491</w:t>
      </w:r>
      <w:r>
        <w:rPr>
          <w:rFonts w:cstheme="minorHAnsi"/>
          <w:color w:val="00B050"/>
        </w:rPr>
        <w:t>, el. p.</w:t>
      </w:r>
      <w:r w:rsidRPr="002D6031">
        <w:rPr>
          <w:rFonts w:cstheme="minorHAnsi"/>
          <w:color w:val="00B050"/>
        </w:rPr>
        <w:t xml:space="preserve"> </w:t>
      </w:r>
      <w:hyperlink r:id="rId12" w:history="1">
        <w:r w:rsidR="00832905" w:rsidRPr="00220604">
          <w:rPr>
            <w:rStyle w:val="Hipersaitas"/>
            <w:rFonts w:cstheme="minorHAnsi"/>
          </w:rPr>
          <w:t>gineta.bartkuviene@kaunas.lt</w:t>
        </w:r>
      </w:hyperlink>
      <w:r w:rsidRPr="002D6031">
        <w:rPr>
          <w:rFonts w:cstheme="minorHAnsi"/>
          <w:color w:val="00B050"/>
        </w:rPr>
        <w:t xml:space="preserve">. </w:t>
      </w:r>
    </w:p>
    <w:bookmarkEnd w:id="5"/>
    <w:p w14:paraId="0A789C8E"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57F97537" w:rsidR="002F5F8E" w:rsidRPr="00122204" w:rsidRDefault="002F5F8E" w:rsidP="005B2BBB">
      <w:pPr>
        <w:pStyle w:val="Sraopastraipa"/>
        <w:spacing w:after="0" w:line="240" w:lineRule="atLeast"/>
        <w:ind w:left="0" w:firstLine="567"/>
        <w:jc w:val="both"/>
        <w:rPr>
          <w:rFonts w:eastAsia="Calibri" w:cstheme="minorHAnsi"/>
        </w:rPr>
      </w:pPr>
      <w:r w:rsidRPr="003F4C6D">
        <w:t xml:space="preserve">1.3. </w:t>
      </w:r>
      <w:r w:rsidR="007D6857" w:rsidRPr="00122204">
        <w:t>Pirkimas</w:t>
      </w:r>
      <w:r w:rsidR="00B37854" w:rsidRPr="00122204">
        <w:t xml:space="preserve"> neatlieka</w:t>
      </w:r>
      <w:r w:rsidR="007D6857" w:rsidRPr="00122204">
        <w:t>mas</w:t>
      </w:r>
      <w:r w:rsidR="00B37854" w:rsidRPr="00122204">
        <w:t xml:space="preserve"> </w:t>
      </w:r>
      <w:r w:rsidRPr="00122204">
        <w:t>naudojantis centralizuotų pirkimų katalogu</w:t>
      </w:r>
      <w:r w:rsidR="007D6857" w:rsidRPr="00122204">
        <w:t xml:space="preserve">, nes </w:t>
      </w:r>
      <w:r w:rsidR="005B2BBB" w:rsidRPr="00122204">
        <w:rPr>
          <w:rFonts w:cstheme="minorHAnsi"/>
        </w:rPr>
        <w:t xml:space="preserve">CPO LT kataloge tokių prekių nėra. CPO LT katalogo patikrinimo data – </w:t>
      </w:r>
      <w:r w:rsidR="005B2BBB" w:rsidRPr="003E3EEC">
        <w:rPr>
          <w:rFonts w:cstheme="minorHAnsi"/>
        </w:rPr>
        <w:t>202</w:t>
      </w:r>
      <w:r w:rsidR="00832905" w:rsidRPr="003E3EEC">
        <w:rPr>
          <w:rFonts w:cstheme="minorHAnsi"/>
        </w:rPr>
        <w:t>6-0</w:t>
      </w:r>
      <w:r w:rsidR="003E3EEC" w:rsidRPr="003E3EEC">
        <w:rPr>
          <w:rFonts w:cstheme="minorHAnsi"/>
        </w:rPr>
        <w:t>6-17</w:t>
      </w:r>
      <w:r w:rsidR="005B2BBB" w:rsidRPr="003E3EEC">
        <w:rPr>
          <w:rFonts w:cstheme="minorHAnsi"/>
        </w:rPr>
        <w:t>.</w:t>
      </w:r>
      <w:r w:rsidR="005B2BBB" w:rsidRPr="00122204">
        <w:rPr>
          <w:rFonts w:cstheme="minorHAnsi"/>
        </w:rPr>
        <w:t xml:space="preserve"> </w:t>
      </w:r>
    </w:p>
    <w:p w14:paraId="157B8A95" w14:textId="77777777" w:rsidR="00040DAA" w:rsidRPr="00122204" w:rsidRDefault="002F5F8E" w:rsidP="00040DAA">
      <w:pPr>
        <w:spacing w:after="0" w:line="240" w:lineRule="auto"/>
        <w:ind w:firstLine="567"/>
        <w:rPr>
          <w:rFonts w:eastAsia="Times New Roman" w:cstheme="minorHAnsi"/>
        </w:rPr>
      </w:pPr>
      <w:r w:rsidRPr="00122204">
        <w:rPr>
          <w:rFonts w:cstheme="minorHAnsi"/>
        </w:rPr>
        <w:t xml:space="preserve">1.4. </w:t>
      </w:r>
      <w:r w:rsidR="00AA23FB" w:rsidRPr="00122204">
        <w:rPr>
          <w:rFonts w:cstheme="minorHAnsi"/>
        </w:rPr>
        <w:t xml:space="preserve"> </w:t>
      </w:r>
      <w:r w:rsidR="00AA23FB" w:rsidRPr="00122204">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122204">
        <w:t>1.</w:t>
      </w:r>
      <w:r w:rsidR="00095A99" w:rsidRPr="00122204">
        <w:t>5</w:t>
      </w:r>
      <w:r w:rsidRPr="00122204">
        <w:t xml:space="preserve">. </w:t>
      </w:r>
      <w:r w:rsidR="00E32C8E" w:rsidRPr="00122204">
        <w:t xml:space="preserve">Stebėtojai dalyvauti </w:t>
      </w:r>
      <w:r w:rsidR="008A3C98" w:rsidRPr="00122204">
        <w:t>K</w:t>
      </w:r>
      <w:r w:rsidR="00E32C8E" w:rsidRPr="00122204">
        <w:t>omisijos posėdžiuose nėra kviečiami.</w:t>
      </w:r>
    </w:p>
    <w:p w14:paraId="337C8110" w14:textId="58D695C1" w:rsidR="00F54363" w:rsidRPr="00122204" w:rsidRDefault="00F54363" w:rsidP="00F54363">
      <w:pPr>
        <w:shd w:val="clear" w:color="auto" w:fill="E2EFD9" w:themeFill="accent6" w:themeFillTint="33"/>
        <w:spacing w:after="0" w:line="240" w:lineRule="auto"/>
        <w:ind w:firstLine="567"/>
        <w:jc w:val="both"/>
        <w:rPr>
          <w:rFonts w:cstheme="minorHAnsi"/>
        </w:rPr>
      </w:pPr>
      <w:r w:rsidRPr="00122204">
        <w:t xml:space="preserve">1.6. </w:t>
      </w:r>
      <w:r w:rsidRPr="00122204">
        <w:rPr>
          <w:rFonts w:cstheme="minorHAnsi"/>
        </w:rPr>
        <w:t xml:space="preserve">Atliekamas žaliasis pirkimas. </w:t>
      </w:r>
      <w:r w:rsidRPr="00832905">
        <w:rPr>
          <w:rFonts w:cstheme="minorHAnsi"/>
        </w:rPr>
        <w:t xml:space="preserve">Pirkimas laikomas žaliuoju pirkimu, nes </w:t>
      </w:r>
      <w:r>
        <w:rPr>
          <w:rFonts w:cstheme="minorHAnsi"/>
        </w:rPr>
        <w:t xml:space="preserve">perkančioji organizacija vadovaudamasi </w:t>
      </w:r>
      <w:r w:rsidRPr="00832905">
        <w:rPr>
          <w:rFonts w:cstheme="minorHAnsi"/>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Pr>
          <w:rFonts w:cstheme="minorHAnsi"/>
        </w:rPr>
        <w:t xml:space="preserve">4 papunkčiu savarankiškai nustatė aplinkos apsaugos kriterijus, kurie yra susiję su pirkimo objektu – prekei pagaminti ir tiekti, paslaugai teikti sunaudojama mažiau gamtos išteklių (4.4.4.1 p.) </w:t>
      </w:r>
      <w:r w:rsidR="00435DA4">
        <w:rPr>
          <w:rFonts w:cstheme="minorHAnsi"/>
        </w:rPr>
        <w:t xml:space="preserve">ir prekei pagaminti, paslaugai teikti naudojama mažiau ar nenaudojama pavojingų cheminių medžiagų, neteršiama aplinka ir nekeliamas pavojus sveikatai (4.4.4.3 p.) </w:t>
      </w:r>
      <w:r>
        <w:rPr>
          <w:rFonts w:cstheme="minorHAnsi"/>
        </w:rPr>
        <w:t>- perkama optinių skaidulų nuoma, t. y. prekė yra pagaminta, o jos tiekimui gamtos ištekliai</w:t>
      </w:r>
      <w:r w:rsidR="00F95441" w:rsidRPr="00F95441">
        <w:rPr>
          <w:rFonts w:cstheme="minorHAnsi"/>
        </w:rPr>
        <w:t xml:space="preserve"> </w:t>
      </w:r>
      <w:r w:rsidR="00F95441">
        <w:rPr>
          <w:rFonts w:cstheme="minorHAnsi"/>
        </w:rPr>
        <w:t>nenaudojami</w:t>
      </w:r>
      <w:r w:rsidR="00435DA4">
        <w:rPr>
          <w:rFonts w:cstheme="minorHAnsi"/>
        </w:rPr>
        <w:t xml:space="preserve">, </w:t>
      </w:r>
      <w:r w:rsidR="00435DA4" w:rsidRPr="00435DA4">
        <w:rPr>
          <w:rFonts w:cstheme="minorHAnsi"/>
        </w:rPr>
        <w:t>nenaudojama pavojingų cheminių medžiagų, neteršiama aplinka ir nekeliamas pavojus sveikatai</w:t>
      </w:r>
      <w:r w:rsidRPr="00832905">
        <w:rPr>
          <w:rFonts w:cstheme="minorHAnsi"/>
        </w:rPr>
        <w:t>.</w:t>
      </w:r>
    </w:p>
    <w:p w14:paraId="1D5F4625" w14:textId="72C1FEF4" w:rsidR="00555102" w:rsidRPr="008C37BC" w:rsidRDefault="00A25FC4" w:rsidP="00555102">
      <w:pPr>
        <w:shd w:val="clear" w:color="auto" w:fill="FFFFFF" w:themeFill="background1"/>
        <w:spacing w:after="0" w:line="240" w:lineRule="auto"/>
        <w:ind w:firstLine="567"/>
        <w:jc w:val="both"/>
        <w:rPr>
          <w:rFonts w:cstheme="minorHAnsi"/>
          <w:iCs/>
        </w:rPr>
      </w:pPr>
      <w:r w:rsidRPr="00122204">
        <w:rPr>
          <w:rFonts w:cstheme="minorHAnsi"/>
        </w:rPr>
        <w:t>1.</w:t>
      </w:r>
      <w:r w:rsidR="00F54363">
        <w:rPr>
          <w:rFonts w:cstheme="minorHAnsi"/>
        </w:rPr>
        <w:t>7</w:t>
      </w:r>
      <w:r w:rsidRPr="00122204">
        <w:rPr>
          <w:rFonts w:cstheme="minorHAnsi"/>
        </w:rPr>
        <w:t xml:space="preserve">. </w:t>
      </w:r>
      <w:r w:rsidR="00555102" w:rsidRPr="00122204">
        <w:rPr>
          <w:rFonts w:cstheme="minorHAnsi"/>
        </w:rPr>
        <w:t xml:space="preserve">Šiame </w:t>
      </w:r>
      <w:r w:rsidR="00555102" w:rsidRPr="008C37BC">
        <w:rPr>
          <w:rFonts w:cstheme="minorHAnsi"/>
        </w:rPr>
        <w:t xml:space="preserve">pirkime </w:t>
      </w:r>
      <w:r w:rsidR="00FA608B">
        <w:rPr>
          <w:rFonts w:cstheme="minorHAnsi"/>
        </w:rPr>
        <w:t>netaikomi socialiniai kriterijai.</w:t>
      </w:r>
    </w:p>
    <w:p w14:paraId="09A5DB1E" w14:textId="292353B9" w:rsidR="000A5F76" w:rsidRPr="00122204" w:rsidRDefault="007C4A1A" w:rsidP="00555102">
      <w:pPr>
        <w:shd w:val="clear" w:color="auto" w:fill="FFFFFF" w:themeFill="background1"/>
        <w:spacing w:after="0" w:line="240" w:lineRule="auto"/>
        <w:ind w:firstLine="567"/>
        <w:jc w:val="both"/>
      </w:pPr>
      <w:r w:rsidRPr="00122204">
        <w:rPr>
          <w:rFonts w:cstheme="minorHAnsi"/>
        </w:rPr>
        <w:t>1.</w:t>
      </w:r>
      <w:r w:rsidR="00F54363">
        <w:rPr>
          <w:rFonts w:cstheme="minorHAnsi"/>
        </w:rPr>
        <w:t>8</w:t>
      </w:r>
      <w:r w:rsidRPr="00122204">
        <w:rPr>
          <w:rFonts w:cstheme="minorHAnsi"/>
        </w:rPr>
        <w:t xml:space="preserve">. </w:t>
      </w:r>
      <w:r w:rsidR="00E32C8E" w:rsidRPr="00122204">
        <w:rPr>
          <w:rFonts w:eastAsia="Arial"/>
        </w:rPr>
        <w:t xml:space="preserve">Išankstinis skelbimas apie </w:t>
      </w:r>
      <w:r w:rsidR="007A68AD" w:rsidRPr="00122204">
        <w:rPr>
          <w:rFonts w:eastAsia="Arial"/>
        </w:rPr>
        <w:t>p</w:t>
      </w:r>
      <w:r w:rsidR="00E32C8E" w:rsidRPr="00122204">
        <w:rPr>
          <w:rFonts w:eastAsia="Arial"/>
        </w:rPr>
        <w:t>irkimą nebuvo paskelbtas</w:t>
      </w:r>
      <w:r w:rsidR="000A5F76" w:rsidRPr="00122204">
        <w:rPr>
          <w:rFonts w:eastAsia="Arial"/>
        </w:rPr>
        <w:t>.</w:t>
      </w:r>
    </w:p>
    <w:p w14:paraId="7DA570D2" w14:textId="48BBBCE8" w:rsidR="007C4A1A" w:rsidRDefault="007C4A1A" w:rsidP="00BC708E">
      <w:pPr>
        <w:pStyle w:val="Betarp"/>
        <w:ind w:firstLine="567"/>
        <w:jc w:val="both"/>
        <w:rPr>
          <w:rFonts w:cstheme="minorHAnsi"/>
          <w:lang w:eastAsia="en-US"/>
        </w:rPr>
      </w:pPr>
      <w:r w:rsidRPr="00122204">
        <w:rPr>
          <w:rFonts w:eastAsia="Arial" w:cstheme="minorHAnsi"/>
        </w:rPr>
        <w:t>1.</w:t>
      </w:r>
      <w:r w:rsidR="00F54363">
        <w:rPr>
          <w:rFonts w:eastAsia="Arial" w:cstheme="minorHAnsi"/>
        </w:rPr>
        <w:t>9</w:t>
      </w:r>
      <w:r w:rsidRPr="00122204">
        <w:rPr>
          <w:rFonts w:eastAsia="Arial" w:cstheme="minorHAnsi"/>
        </w:rPr>
        <w:t xml:space="preserve">. </w:t>
      </w:r>
      <w:r w:rsidR="00015FC9" w:rsidRPr="00122204">
        <w:rPr>
          <w:rFonts w:cstheme="minorHAnsi"/>
          <w:lang w:eastAsia="en-US"/>
        </w:rPr>
        <w:t>P</w:t>
      </w:r>
      <w:r w:rsidR="00E32C8E" w:rsidRPr="00122204">
        <w:rPr>
          <w:rFonts w:cstheme="minorHAnsi"/>
          <w:lang w:eastAsia="en-US"/>
        </w:rPr>
        <w:t>irki</w:t>
      </w:r>
      <w:r w:rsidR="00E32C8E" w:rsidRPr="0002678C">
        <w:rPr>
          <w:rFonts w:cstheme="minorHAnsi"/>
          <w:lang w:eastAsia="en-US"/>
        </w:rPr>
        <w:t xml:space="preserve">me </w:t>
      </w:r>
      <w:r w:rsidR="007A68AD" w:rsidRPr="0002678C">
        <w:rPr>
          <w:rFonts w:cstheme="minorHAnsi"/>
        </w:rPr>
        <w:t>perkančioji organizacija</w:t>
      </w:r>
      <w:r w:rsidR="00E32C8E" w:rsidRPr="0002678C">
        <w:rPr>
          <w:rFonts w:cstheme="minorHAnsi"/>
          <w:lang w:eastAsia="en-US"/>
        </w:rPr>
        <w:t xml:space="preserve"> nenumato skelbti pranešimo dėl savanoriško </w:t>
      </w:r>
      <w:proofErr w:type="spellStart"/>
      <w:r w:rsidR="00E32C8E" w:rsidRPr="0002678C">
        <w:rPr>
          <w:rFonts w:cstheme="minorHAnsi"/>
          <w:i/>
          <w:iCs/>
          <w:lang w:eastAsia="en-US"/>
        </w:rPr>
        <w:t>ex</w:t>
      </w:r>
      <w:proofErr w:type="spellEnd"/>
      <w:r w:rsidR="00E32C8E" w:rsidRPr="0002678C">
        <w:rPr>
          <w:rFonts w:cstheme="minorHAnsi"/>
          <w:i/>
          <w:iCs/>
          <w:lang w:eastAsia="en-US"/>
        </w:rPr>
        <w:t xml:space="preserve"> ante</w:t>
      </w:r>
      <w:r w:rsidR="00E32C8E" w:rsidRPr="0002678C">
        <w:rPr>
          <w:rFonts w:cstheme="minorHAnsi"/>
          <w:lang w:eastAsia="en-US"/>
        </w:rPr>
        <w:t xml:space="preserve"> skaidrumo.</w:t>
      </w:r>
    </w:p>
    <w:p w14:paraId="6953D276" w14:textId="1BC21975" w:rsidR="007C4A1A" w:rsidRPr="0002678C" w:rsidRDefault="00666E9E" w:rsidP="007C4A1A">
      <w:pPr>
        <w:pStyle w:val="Betarp"/>
        <w:ind w:firstLine="567"/>
        <w:jc w:val="both"/>
        <w:rPr>
          <w:rFonts w:cstheme="minorHAnsi"/>
        </w:rPr>
      </w:pPr>
      <w:r w:rsidRPr="00D95FE1">
        <w:rPr>
          <w:rFonts w:cstheme="minorHAnsi"/>
          <w:lang w:eastAsia="en-US"/>
        </w:rPr>
        <w:t>1.</w:t>
      </w:r>
      <w:r w:rsidR="00F54363">
        <w:rPr>
          <w:rFonts w:cstheme="minorHAnsi"/>
          <w:lang w:eastAsia="en-US"/>
        </w:rPr>
        <w:t>10</w:t>
      </w:r>
      <w:r w:rsidRPr="00D95FE1">
        <w:rPr>
          <w:rFonts w:cstheme="minorHAnsi"/>
          <w:lang w:eastAsia="en-US"/>
        </w:rPr>
        <w:t xml:space="preserve">. </w:t>
      </w:r>
      <w:r w:rsidR="007466F8" w:rsidRPr="0002678C">
        <w:rPr>
          <w:rFonts w:cstheme="minorHAnsi"/>
        </w:rPr>
        <w:t>Pirkime neleidžia</w:t>
      </w:r>
      <w:r w:rsidR="00216820" w:rsidRPr="0002678C">
        <w:rPr>
          <w:rFonts w:cstheme="minorHAnsi"/>
        </w:rPr>
        <w:t>ma</w:t>
      </w:r>
      <w:r w:rsidR="007466F8" w:rsidRPr="0002678C">
        <w:rPr>
          <w:rFonts w:cstheme="minorHAnsi"/>
        </w:rPr>
        <w:t xml:space="preserve"> pateikti alternatyvių </w:t>
      </w:r>
      <w:r w:rsidR="00D27E76" w:rsidRPr="0002678C">
        <w:rPr>
          <w:rFonts w:cstheme="minorHAnsi"/>
        </w:rPr>
        <w:t>p</w:t>
      </w:r>
      <w:r w:rsidR="007466F8" w:rsidRPr="0002678C">
        <w:rPr>
          <w:rFonts w:cstheme="minorHAnsi"/>
        </w:rPr>
        <w:t xml:space="preserve">asiūlymų. </w:t>
      </w:r>
    </w:p>
    <w:p w14:paraId="0C002F05" w14:textId="30E17DD2" w:rsidR="00E32C8E" w:rsidRPr="00122204" w:rsidRDefault="00666E9E" w:rsidP="007C4A1A">
      <w:pPr>
        <w:pStyle w:val="Betarp"/>
        <w:ind w:firstLine="567"/>
        <w:jc w:val="both"/>
        <w:rPr>
          <w:rFonts w:eastAsia="Arial" w:cstheme="minorHAnsi"/>
        </w:rPr>
      </w:pPr>
      <w:r>
        <w:rPr>
          <w:rFonts w:cstheme="minorHAnsi"/>
        </w:rPr>
        <w:t>1.1</w:t>
      </w:r>
      <w:r w:rsidR="00F54363">
        <w:rPr>
          <w:rFonts w:cstheme="minorHAnsi"/>
        </w:rPr>
        <w:t>1</w:t>
      </w:r>
      <w:r w:rsidR="007C4A1A" w:rsidRPr="0002678C">
        <w:rPr>
          <w:rFonts w:cstheme="minorHAnsi"/>
        </w:rPr>
        <w:t xml:space="preserve">. </w:t>
      </w:r>
      <w:r w:rsidR="00E32C8E" w:rsidRPr="0002678C">
        <w:rPr>
          <w:rFonts w:eastAsia="Arial" w:cstheme="minorHAnsi"/>
          <w:color w:val="333333"/>
        </w:rPr>
        <w:t xml:space="preserve">Bendrosios </w:t>
      </w:r>
      <w:r w:rsidR="007E5F55" w:rsidRPr="00122204">
        <w:rPr>
          <w:rFonts w:eastAsia="Arial" w:cstheme="minorHAnsi"/>
          <w:color w:val="333333"/>
        </w:rPr>
        <w:t xml:space="preserve">pirkimo </w:t>
      </w:r>
      <w:r w:rsidR="00E32C8E" w:rsidRPr="00122204">
        <w:rPr>
          <w:rFonts w:eastAsia="Arial" w:cstheme="minorHAnsi"/>
          <w:color w:val="333333"/>
        </w:rPr>
        <w:t>sąlygos yra neatskiriama ši</w:t>
      </w:r>
      <w:r w:rsidR="00C07F25" w:rsidRPr="00122204">
        <w:rPr>
          <w:rFonts w:eastAsia="Arial" w:cstheme="minorHAnsi"/>
          <w:color w:val="333333"/>
        </w:rPr>
        <w:t>ų</w:t>
      </w:r>
      <w:r w:rsidR="00E32C8E" w:rsidRPr="00122204">
        <w:rPr>
          <w:rFonts w:eastAsia="Arial" w:cstheme="minorHAnsi"/>
          <w:color w:val="333333"/>
        </w:rPr>
        <w:t xml:space="preserve"> </w:t>
      </w:r>
      <w:r w:rsidR="00F4541C" w:rsidRPr="00122204">
        <w:rPr>
          <w:rFonts w:eastAsia="Arial" w:cstheme="minorHAnsi"/>
          <w:color w:val="333333"/>
        </w:rPr>
        <w:t>p</w:t>
      </w:r>
      <w:r w:rsidR="00E32C8E" w:rsidRPr="00122204">
        <w:rPr>
          <w:rFonts w:eastAsia="Arial" w:cstheme="minorHAnsi"/>
          <w:color w:val="333333"/>
        </w:rPr>
        <w:t>irkimo sąlygų dalis.</w:t>
      </w:r>
    </w:p>
    <w:p w14:paraId="5DEDEBC7" w14:textId="1ED44FB6" w:rsidR="00B41C66" w:rsidRPr="008D5517" w:rsidRDefault="00507DC9" w:rsidP="002C2F2C">
      <w:pPr>
        <w:pStyle w:val="Antrat1"/>
        <w:spacing w:before="120" w:line="20" w:lineRule="atLeast"/>
        <w:contextualSpacing/>
      </w:pPr>
      <w:bookmarkStart w:id="6" w:name="_Ref39426332"/>
      <w:bookmarkStart w:id="7" w:name="_Ref39426338"/>
      <w:bookmarkStart w:id="8" w:name="_Toc226613009"/>
      <w:bookmarkEnd w:id="3"/>
      <w:r w:rsidRPr="00122204">
        <w:rPr>
          <w:rFonts w:ascii="Calibri" w:hAnsi="Calibri" w:cs="Calibri"/>
        </w:rPr>
        <w:t>2</w:t>
      </w:r>
      <w:r w:rsidRPr="00122204">
        <w:t xml:space="preserve">. </w:t>
      </w:r>
      <w:r w:rsidR="00B41C66" w:rsidRPr="008D5517">
        <w:rPr>
          <w:rFonts w:asciiTheme="minorHAnsi" w:hAnsiTheme="minorHAnsi" w:cstheme="minorHAnsi"/>
        </w:rPr>
        <w:t>Pirkimo objektas</w:t>
      </w:r>
      <w:bookmarkEnd w:id="6"/>
      <w:bookmarkEnd w:id="7"/>
      <w:bookmarkEnd w:id="8"/>
    </w:p>
    <w:p w14:paraId="0105B372" w14:textId="2D637D61" w:rsidR="008C5237" w:rsidRPr="008C5237" w:rsidRDefault="00666E9E" w:rsidP="00666E9E">
      <w:pPr>
        <w:pStyle w:val="Betarp"/>
        <w:numPr>
          <w:ilvl w:val="1"/>
          <w:numId w:val="5"/>
        </w:numPr>
        <w:tabs>
          <w:tab w:val="left" w:pos="1134"/>
        </w:tabs>
        <w:spacing w:after="120"/>
        <w:ind w:left="0" w:firstLine="709"/>
        <w:contextualSpacing/>
        <w:jc w:val="both"/>
        <w:rPr>
          <w:rFonts w:cstheme="minorHAnsi"/>
        </w:rPr>
      </w:pPr>
      <w:r w:rsidRPr="00666E9E">
        <w:rPr>
          <w:rFonts w:eastAsia="Calibri"/>
          <w:color w:val="000000" w:themeColor="text1"/>
        </w:rPr>
        <w:t>Perkam</w:t>
      </w:r>
      <w:r w:rsidR="00C15D01">
        <w:rPr>
          <w:rFonts w:eastAsia="Calibri"/>
          <w:color w:val="000000" w:themeColor="text1"/>
        </w:rPr>
        <w:t>a</w:t>
      </w:r>
      <w:r w:rsidRPr="00666E9E">
        <w:rPr>
          <w:rFonts w:eastAsia="Calibri"/>
          <w:color w:val="000000" w:themeColor="text1"/>
        </w:rPr>
        <w:t xml:space="preserve"> </w:t>
      </w:r>
      <w:r w:rsidR="00C15D01">
        <w:rPr>
          <w:rFonts w:eastAsia="Calibri"/>
          <w:color w:val="000000" w:themeColor="text1"/>
        </w:rPr>
        <w:t xml:space="preserve">optinių skaidulų, </w:t>
      </w:r>
      <w:r w:rsidR="008C5237">
        <w:rPr>
          <w:rFonts w:eastAsia="Calibri"/>
          <w:color w:val="000000" w:themeColor="text1"/>
        </w:rPr>
        <w:t xml:space="preserve">techninėje specifikacijoje, nuoma. Prekės turi būti pradėtos tiekti nuo </w:t>
      </w:r>
      <w:r w:rsidR="00F95441">
        <w:rPr>
          <w:rFonts w:eastAsia="Calibri"/>
          <w:color w:val="000000" w:themeColor="text1"/>
        </w:rPr>
        <w:t xml:space="preserve">                  </w:t>
      </w:r>
      <w:r w:rsidR="008C5237">
        <w:rPr>
          <w:rFonts w:eastAsia="Calibri"/>
          <w:color w:val="000000" w:themeColor="text1"/>
        </w:rPr>
        <w:t>2026-09-01, o tuo atveju, jei sutartis būtų sudaryta vėliau kaip 2026-09-01 – ne vėliau kaip per 3 darbo dienas nuo sutarties įsigaliojimo dienos. Prekės turi būti tiekiamos ne ilgiau kaip 36 mėnesius nuo sutarties įsigaliojimo dienos.</w:t>
      </w:r>
    </w:p>
    <w:p w14:paraId="77BFA6CE" w14:textId="49FB6760" w:rsidR="00050EAF" w:rsidRPr="002B3C97" w:rsidRDefault="0094783E" w:rsidP="00BC708E">
      <w:pPr>
        <w:pStyle w:val="Betarp"/>
        <w:spacing w:after="120"/>
        <w:ind w:left="709"/>
        <w:contextualSpacing/>
        <w:jc w:val="both"/>
        <w:rPr>
          <w:rFonts w:cstheme="minorHAnsi"/>
        </w:rPr>
      </w:pPr>
      <w:r w:rsidRPr="002B3C97">
        <w:rPr>
          <w:rFonts w:cstheme="minorHAnsi"/>
        </w:rPr>
        <w:t xml:space="preserve">Perkamo objekto BVPŽ kodas </w:t>
      </w:r>
      <w:r w:rsidRPr="003E3EEC">
        <w:rPr>
          <w:rFonts w:cstheme="minorHAnsi"/>
        </w:rPr>
        <w:t xml:space="preserve">– </w:t>
      </w:r>
      <w:r w:rsidR="003E3EEC" w:rsidRPr="003E3EEC">
        <w:rPr>
          <w:rFonts w:cstheme="minorHAnsi"/>
        </w:rPr>
        <w:t>32424000-1</w:t>
      </w:r>
      <w:r w:rsidR="00D31A44" w:rsidRPr="003E3EEC">
        <w:rPr>
          <w:rFonts w:cstheme="minorHAnsi"/>
        </w:rPr>
        <w:t xml:space="preserve"> (</w:t>
      </w:r>
      <w:r w:rsidR="003E3EEC" w:rsidRPr="003E3EEC">
        <w:rPr>
          <w:rFonts w:cstheme="minorHAnsi"/>
        </w:rPr>
        <w:t>Tinklo infrastruktūra</w:t>
      </w:r>
      <w:r w:rsidR="00D31A44" w:rsidRPr="003E3EEC">
        <w:rPr>
          <w:rFonts w:cstheme="minorHAnsi"/>
        </w:rPr>
        <w:t>).</w:t>
      </w:r>
    </w:p>
    <w:p w14:paraId="3FAF54A9" w14:textId="05C5FEAB" w:rsidR="00CC531C" w:rsidRPr="00E82170" w:rsidRDefault="00B41C66" w:rsidP="00F95441">
      <w:pPr>
        <w:pStyle w:val="Betarp"/>
        <w:numPr>
          <w:ilvl w:val="1"/>
          <w:numId w:val="5"/>
        </w:numPr>
        <w:tabs>
          <w:tab w:val="left" w:pos="1134"/>
        </w:tabs>
        <w:spacing w:after="120"/>
        <w:ind w:left="0" w:firstLine="709"/>
        <w:contextualSpacing/>
        <w:jc w:val="both"/>
        <w:rPr>
          <w:rFonts w:cstheme="minorHAnsi"/>
          <w:color w:val="FF0000"/>
        </w:rPr>
      </w:pPr>
      <w:r w:rsidRPr="00E82170">
        <w:rPr>
          <w:rFonts w:cstheme="minorHAnsi"/>
        </w:rPr>
        <w:t xml:space="preserve">Pirkimo objektas į dalis neskaidomas. </w:t>
      </w:r>
      <w:r w:rsidR="007554D6" w:rsidRPr="00E82170">
        <w:rPr>
          <w:rFonts w:cstheme="minorHAnsi"/>
        </w:rPr>
        <w:t xml:space="preserve">Pirkimo apimtys, reikalavimai ir techninė specifikacija apibrėžti </w:t>
      </w:r>
      <w:r w:rsidR="007204DB" w:rsidRPr="00E82170">
        <w:rPr>
          <w:rFonts w:cstheme="minorHAnsi"/>
        </w:rPr>
        <w:t xml:space="preserve">specialiųjų </w:t>
      </w:r>
      <w:r w:rsidR="007554D6" w:rsidRPr="00E82170">
        <w:rPr>
          <w:rFonts w:cstheme="minorHAnsi"/>
        </w:rPr>
        <w:t>pirkimo sąlyg</w:t>
      </w:r>
      <w:r w:rsidR="00965B8E" w:rsidRPr="00E82170">
        <w:rPr>
          <w:rFonts w:cstheme="minorHAnsi"/>
        </w:rPr>
        <w:t>ų 2</w:t>
      </w:r>
      <w:r w:rsidR="00336A9C">
        <w:rPr>
          <w:rFonts w:cstheme="minorHAnsi"/>
        </w:rPr>
        <w:t xml:space="preserve"> ir</w:t>
      </w:r>
      <w:r w:rsidR="008852D2" w:rsidRPr="00E82170">
        <w:rPr>
          <w:rFonts w:cstheme="minorHAnsi"/>
        </w:rPr>
        <w:t xml:space="preserve"> </w:t>
      </w:r>
      <w:r w:rsidR="00D66254" w:rsidRPr="00E82170">
        <w:rPr>
          <w:rFonts w:cstheme="minorHAnsi"/>
        </w:rPr>
        <w:t>7</w:t>
      </w:r>
      <w:r w:rsidR="007554D6" w:rsidRPr="00E82170">
        <w:rPr>
          <w:rFonts w:cstheme="minorHAnsi"/>
          <w:color w:val="00B050"/>
        </w:rPr>
        <w:t xml:space="preserve"> </w:t>
      </w:r>
      <w:r w:rsidR="00965B8E" w:rsidRPr="00E82170">
        <w:rPr>
          <w:rFonts w:cstheme="minorHAnsi"/>
        </w:rPr>
        <w:t>prieduose</w:t>
      </w:r>
      <w:r w:rsidR="007554D6" w:rsidRPr="00E82170">
        <w:rPr>
          <w:rFonts w:cstheme="minorHAnsi"/>
        </w:rPr>
        <w:t>.</w:t>
      </w:r>
    </w:p>
    <w:p w14:paraId="6B8F22AE" w14:textId="05894FF1" w:rsidR="00CC531C" w:rsidRPr="00E82170" w:rsidRDefault="00E53E12" w:rsidP="00F95441">
      <w:pPr>
        <w:pStyle w:val="Betarp"/>
        <w:numPr>
          <w:ilvl w:val="1"/>
          <w:numId w:val="5"/>
        </w:numPr>
        <w:tabs>
          <w:tab w:val="left" w:pos="1134"/>
        </w:tabs>
        <w:spacing w:after="120"/>
        <w:ind w:left="0" w:firstLine="709"/>
        <w:contextualSpacing/>
        <w:jc w:val="both"/>
        <w:rPr>
          <w:rFonts w:cstheme="minorHAnsi"/>
          <w:color w:val="FF0000"/>
        </w:rPr>
      </w:pPr>
      <w:r w:rsidRPr="00E82170">
        <w:rPr>
          <w:rFonts w:cstheme="minorHAnsi"/>
        </w:rPr>
        <w:t xml:space="preserve">Jeigu apibūdinant pirkimo objektą techninėje specifikacijoje </w:t>
      </w:r>
      <w:r w:rsidR="001B47D7" w:rsidRPr="00E82170">
        <w:rPr>
          <w:rFonts w:cstheme="minorHAnsi"/>
        </w:rPr>
        <w:t xml:space="preserve">ir kituose pirkimo dokumentuose </w:t>
      </w:r>
      <w:r w:rsidRPr="00E82170">
        <w:rPr>
          <w:rFonts w:cstheme="minorHAnsi"/>
        </w:rPr>
        <w:t>nurodytas konkretus modelis ar tiekimo šaltinis, konkretus procesas, būdingas konkretaus tiekėjo tiekiamoms prekėms ar teikiamoms paslaugoms, ar prekių ženklas, patentas,</w:t>
      </w:r>
      <w:r w:rsidR="00EE2FEF" w:rsidRPr="00E82170">
        <w:rPr>
          <w:rFonts w:cstheme="minorHAnsi"/>
        </w:rPr>
        <w:t xml:space="preserve"> sertifikatas,</w:t>
      </w:r>
      <w:r w:rsidR="00003AA8" w:rsidRPr="00E82170">
        <w:rPr>
          <w:rFonts w:cstheme="minorHAnsi"/>
        </w:rPr>
        <w:t xml:space="preserve"> standartas,</w:t>
      </w:r>
      <w:r w:rsidRPr="00E82170">
        <w:rPr>
          <w:rFonts w:cstheme="minorHAnsi"/>
        </w:rPr>
        <w:t xml:space="preserve"> tipai, konkreti kilmė ar gamyba, </w:t>
      </w:r>
      <w:r w:rsidR="00C9540E">
        <w:rPr>
          <w:rFonts w:cstheme="minorHAnsi"/>
        </w:rPr>
        <w:t xml:space="preserve">medžiagiškumas, </w:t>
      </w:r>
      <w:r w:rsidR="00245655" w:rsidRPr="00E82170">
        <w:rPr>
          <w:rFonts w:cstheme="minorHAnsi"/>
        </w:rPr>
        <w:t xml:space="preserve">turi būti </w:t>
      </w:r>
      <w:r w:rsidR="00AE7624" w:rsidRPr="00E82170">
        <w:rPr>
          <w:rFonts w:cstheme="minorHAnsi"/>
        </w:rPr>
        <w:t xml:space="preserve">laikoma, kad kiekviena tokia nuoroda yra pateikta su žodžiais „arba lygiavertis“. </w:t>
      </w:r>
    </w:p>
    <w:p w14:paraId="5734BACD" w14:textId="46D1B933" w:rsidR="0083071D" w:rsidRPr="00E82170" w:rsidRDefault="00004521" w:rsidP="00F95441">
      <w:pPr>
        <w:pStyle w:val="Betarp"/>
        <w:numPr>
          <w:ilvl w:val="1"/>
          <w:numId w:val="5"/>
        </w:numPr>
        <w:tabs>
          <w:tab w:val="left" w:pos="1134"/>
        </w:tabs>
        <w:spacing w:after="120"/>
        <w:ind w:left="0" w:firstLine="709"/>
        <w:contextualSpacing/>
        <w:jc w:val="both"/>
        <w:rPr>
          <w:rFonts w:cstheme="minorHAnsi"/>
          <w:color w:val="FF0000"/>
        </w:rPr>
      </w:pPr>
      <w:r w:rsidRPr="00E82170">
        <w:rPr>
          <w:rFonts w:cstheme="minorHAnsi"/>
        </w:rPr>
        <w:t>Jeigu apibūdinant pirkimo objektą techninėje specifikacijoje</w:t>
      </w:r>
      <w:r w:rsidR="001B47D7" w:rsidRPr="00E82170">
        <w:rPr>
          <w:rFonts w:cstheme="minorHAnsi"/>
        </w:rPr>
        <w:t xml:space="preserve"> ir kituose pirkimo dokumentuose</w:t>
      </w:r>
      <w:r w:rsidRPr="00E82170">
        <w:rPr>
          <w:rFonts w:cstheme="minorHAnsi"/>
        </w:rPr>
        <w:t xml:space="preserve"> nurodytas standartas</w:t>
      </w:r>
      <w:r w:rsidR="00245655" w:rsidRPr="00E82170">
        <w:rPr>
          <w:rFonts w:cstheme="minorHAnsi"/>
        </w:rPr>
        <w:t xml:space="preserve">, </w:t>
      </w:r>
      <w:r w:rsidR="00245655" w:rsidRPr="00E82170">
        <w:rPr>
          <w:color w:val="000000"/>
        </w:rPr>
        <w:t>techninis liudijimas ar bendrosios techninės specifikacijos</w:t>
      </w:r>
      <w:r w:rsidR="00046522" w:rsidRPr="00E82170">
        <w:rPr>
          <w:color w:val="000000"/>
        </w:rPr>
        <w:t xml:space="preserve"> (Europos standartą perimantis Lietuvos standartas, Europos techninio įvertinimo patvirtinimo dokumentas, informacinių ir ryšių technologijų bendrosios </w:t>
      </w:r>
      <w:r w:rsidR="00046522" w:rsidRPr="00E82170">
        <w:rPr>
          <w:color w:val="000000"/>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2170">
        <w:rPr>
          <w:color w:val="000000"/>
        </w:rPr>
        <w:t xml:space="preserve">, </w:t>
      </w:r>
      <w:r w:rsidR="00245655" w:rsidRPr="00E82170">
        <w:rPr>
          <w:rFonts w:cstheme="minorHAnsi"/>
        </w:rPr>
        <w:t xml:space="preserve">turi būti laikoma, kad kiekviena tokia nuoroda yra pateikta su žodžiais „arba lygiavertis“. </w:t>
      </w:r>
    </w:p>
    <w:p w14:paraId="7B478B03" w14:textId="61CA0F5A" w:rsidR="00D22226" w:rsidRPr="00E82170" w:rsidRDefault="00202323" w:rsidP="002C2F2C">
      <w:pPr>
        <w:pStyle w:val="Antrat1"/>
        <w:spacing w:before="120" w:line="20" w:lineRule="atLeast"/>
        <w:contextualSpacing/>
        <w:rPr>
          <w:rFonts w:asciiTheme="minorHAnsi" w:hAnsiTheme="minorHAnsi" w:cstheme="minorHAnsi"/>
        </w:rPr>
      </w:pPr>
      <w:bookmarkStart w:id="9" w:name="_Toc226613010"/>
      <w:r w:rsidRPr="00E82170">
        <w:rPr>
          <w:rFonts w:asciiTheme="minorHAnsi" w:hAnsiTheme="minorHAnsi" w:cstheme="minorHAnsi"/>
        </w:rPr>
        <w:t>3.</w:t>
      </w:r>
      <w:r w:rsidR="00D24970" w:rsidRPr="00E82170">
        <w:rPr>
          <w:rFonts w:asciiTheme="minorHAnsi" w:hAnsiTheme="minorHAnsi" w:cstheme="minorHAnsi"/>
        </w:rPr>
        <w:t xml:space="preserve"> </w:t>
      </w:r>
      <w:bookmarkStart w:id="10" w:name="_Ref39427921"/>
      <w:bookmarkStart w:id="11" w:name="_Ref39427927"/>
      <w:bookmarkStart w:id="12" w:name="_Ref39740354"/>
      <w:r w:rsidR="00D22226" w:rsidRPr="00E82170">
        <w:rPr>
          <w:rFonts w:asciiTheme="minorHAnsi" w:hAnsiTheme="minorHAnsi" w:cstheme="minorHAnsi"/>
        </w:rPr>
        <w:t>Susitikimai su tiekėjais</w:t>
      </w:r>
      <w:bookmarkEnd w:id="10"/>
      <w:bookmarkEnd w:id="11"/>
      <w:r w:rsidR="003B6924" w:rsidRPr="00E82170">
        <w:rPr>
          <w:rFonts w:asciiTheme="minorHAnsi" w:hAnsiTheme="minorHAnsi" w:cstheme="minorHAnsi"/>
        </w:rPr>
        <w:t xml:space="preserve"> ir objekto apžiūra</w:t>
      </w:r>
      <w:bookmarkEnd w:id="9"/>
      <w:bookmarkEnd w:id="12"/>
    </w:p>
    <w:p w14:paraId="2D2D62C7" w14:textId="77777777" w:rsidR="00F14F9A" w:rsidRPr="00642756" w:rsidRDefault="00862DB8" w:rsidP="00F14F9A">
      <w:pPr>
        <w:pStyle w:val="Sraopastraipa"/>
        <w:spacing w:after="0"/>
        <w:ind w:left="0" w:firstLine="567"/>
        <w:jc w:val="both"/>
        <w:rPr>
          <w:rFonts w:cstheme="minorHAnsi"/>
        </w:rPr>
      </w:pPr>
      <w:r w:rsidRPr="00E82170">
        <w:rPr>
          <w:rFonts w:cstheme="minorHAnsi"/>
          <w:iCs/>
        </w:rPr>
        <w:t>3.1.</w:t>
      </w:r>
      <w:r w:rsidRPr="00E82170">
        <w:rPr>
          <w:rFonts w:cstheme="minorHAnsi"/>
          <w:i/>
          <w:color w:val="FF0000"/>
        </w:rPr>
        <w:t xml:space="preserve"> </w:t>
      </w:r>
      <w:r w:rsidR="00B176FD" w:rsidRPr="00E82170">
        <w:rPr>
          <w:rFonts w:cstheme="minorHAnsi"/>
        </w:rPr>
        <w:t xml:space="preserve">Perkančioji organizacija nerengs susitikimo su </w:t>
      </w:r>
      <w:r w:rsidR="00B176FD" w:rsidRPr="00642756">
        <w:rPr>
          <w:rFonts w:cstheme="minorHAnsi"/>
        </w:rPr>
        <w:t xml:space="preserve">tiekėjais dėl pirkimo </w:t>
      </w:r>
      <w:r w:rsidR="004257A5" w:rsidRPr="00642756">
        <w:rPr>
          <w:rFonts w:cstheme="minorHAnsi"/>
        </w:rPr>
        <w:t>sąlyg</w:t>
      </w:r>
      <w:r w:rsidR="00B176FD" w:rsidRPr="00642756">
        <w:rPr>
          <w:rFonts w:cstheme="minorHAnsi"/>
        </w:rPr>
        <w:t>ų</w:t>
      </w:r>
      <w:r w:rsidR="00946722" w:rsidRPr="00642756">
        <w:rPr>
          <w:rFonts w:cstheme="minorHAnsi"/>
        </w:rPr>
        <w:t xml:space="preserve"> paaiškinimo</w:t>
      </w:r>
      <w:r w:rsidR="00B176FD" w:rsidRPr="00642756">
        <w:rPr>
          <w:rFonts w:cstheme="minorHAnsi"/>
        </w:rPr>
        <w:t>.</w:t>
      </w:r>
    </w:p>
    <w:p w14:paraId="24A7FE06" w14:textId="0A3D8D01" w:rsidR="00BE0587" w:rsidRPr="009727FC" w:rsidRDefault="00F14F9A" w:rsidP="007C1936">
      <w:pPr>
        <w:pStyle w:val="Sraopastraipa"/>
        <w:spacing w:after="0"/>
        <w:ind w:left="0" w:firstLine="567"/>
        <w:jc w:val="both"/>
        <w:rPr>
          <w:rFonts w:cstheme="minorHAnsi"/>
        </w:rPr>
      </w:pPr>
      <w:r w:rsidRPr="00642756">
        <w:rPr>
          <w:rFonts w:cstheme="minorHAnsi"/>
        </w:rPr>
        <w:t xml:space="preserve">3.2. </w:t>
      </w:r>
      <w:r w:rsidR="00BE0587" w:rsidRPr="00642756">
        <w:rPr>
          <w:rFonts w:eastAsiaTheme="minorHAnsi" w:cstheme="minorHAnsi"/>
          <w:lang w:eastAsia="en-US"/>
        </w:rPr>
        <w:t>P</w:t>
      </w:r>
      <w:r w:rsidR="00BE0587" w:rsidRPr="00642756">
        <w:rPr>
          <w:rFonts w:cstheme="minorHAnsi"/>
        </w:rPr>
        <w:t>erkančioji organizacija nerengs objekto apžiūros.</w:t>
      </w:r>
      <w:r w:rsidR="001C01DE" w:rsidRPr="00642756">
        <w:rPr>
          <w:rFonts w:cstheme="minorHAnsi"/>
        </w:rPr>
        <w:t xml:space="preserve"> </w:t>
      </w:r>
    </w:p>
    <w:p w14:paraId="6443D2FF" w14:textId="040A41C9" w:rsidR="00C94B9F" w:rsidRPr="009727FC" w:rsidRDefault="00AD57B1" w:rsidP="002C2F2C">
      <w:pPr>
        <w:pStyle w:val="Antrat1"/>
        <w:spacing w:before="120" w:line="20" w:lineRule="atLeast"/>
        <w:contextualSpacing/>
        <w:rPr>
          <w:rFonts w:asciiTheme="minorHAnsi" w:hAnsiTheme="minorHAnsi" w:cstheme="minorHAnsi"/>
        </w:rPr>
      </w:pPr>
      <w:bookmarkStart w:id="13" w:name="_Ref39473754"/>
      <w:bookmarkStart w:id="14" w:name="_Ref39473761"/>
      <w:bookmarkStart w:id="15" w:name="_Ref39474188"/>
      <w:bookmarkStart w:id="16" w:name="_Toc226613011"/>
      <w:r w:rsidRPr="009727FC">
        <w:rPr>
          <w:rFonts w:cstheme="majorHAnsi"/>
        </w:rPr>
        <w:t xml:space="preserve">4. </w:t>
      </w:r>
      <w:r w:rsidR="00173ACB" w:rsidRPr="009727FC">
        <w:rPr>
          <w:rFonts w:asciiTheme="minorHAnsi" w:hAnsiTheme="minorHAnsi" w:cstheme="minorHAnsi"/>
        </w:rPr>
        <w:t>Tiekėjų pašalinimo pagrindai</w:t>
      </w:r>
      <w:bookmarkEnd w:id="13"/>
      <w:bookmarkEnd w:id="14"/>
      <w:bookmarkEnd w:id="15"/>
      <w:r w:rsidR="00975F1F" w:rsidRPr="009727FC">
        <w:rPr>
          <w:rFonts w:asciiTheme="minorHAnsi" w:hAnsiTheme="minorHAnsi" w:cstheme="minorHAnsi"/>
        </w:rPr>
        <w:t xml:space="preserve"> ir kvalifikacijos reikalavimai</w:t>
      </w:r>
      <w:bookmarkEnd w:id="16"/>
    </w:p>
    <w:p w14:paraId="23B058CE" w14:textId="1B90779D" w:rsidR="002C5249" w:rsidRPr="00374FE4" w:rsidRDefault="009D2F13" w:rsidP="127DD6E8">
      <w:pPr>
        <w:pStyle w:val="Sraopastraipa"/>
        <w:spacing w:after="120" w:line="20" w:lineRule="atLeast"/>
        <w:ind w:left="0" w:firstLine="567"/>
        <w:jc w:val="both"/>
      </w:pPr>
      <w:r w:rsidRPr="009727FC">
        <w:t>4.1</w:t>
      </w:r>
      <w:r w:rsidRPr="00374FE4">
        <w:t xml:space="preserve">. </w:t>
      </w:r>
      <w:r w:rsidR="002C5249" w:rsidRPr="00374FE4">
        <w:t xml:space="preserve">Reikalavimai dėl tiekėjo pašalinimo pagrindų nebuvimo bei jų nebuvimą patvirtinantys dokumentai nurodyti </w:t>
      </w:r>
      <w:r w:rsidR="006A737F" w:rsidRPr="00374FE4">
        <w:t xml:space="preserve">specialiųjų </w:t>
      </w:r>
      <w:r w:rsidR="006A737F" w:rsidRPr="00374FE4">
        <w:rPr>
          <w:rFonts w:eastAsia="Calibri"/>
        </w:rPr>
        <w:t>p</w:t>
      </w:r>
      <w:r w:rsidR="00551FA7" w:rsidRPr="00374FE4">
        <w:rPr>
          <w:rFonts w:eastAsia="Calibri"/>
        </w:rPr>
        <w:t xml:space="preserve">irkimo </w:t>
      </w:r>
      <w:r w:rsidR="006773B6" w:rsidRPr="00374FE4">
        <w:rPr>
          <w:rFonts w:eastAsia="Calibri"/>
        </w:rPr>
        <w:t xml:space="preserve">sąlygų </w:t>
      </w:r>
      <w:r w:rsidR="00F00606" w:rsidRPr="00374FE4">
        <w:t>3</w:t>
      </w:r>
      <w:r w:rsidR="00F710A3" w:rsidRPr="00374FE4">
        <w:t xml:space="preserve"> </w:t>
      </w:r>
      <w:r w:rsidR="006773B6" w:rsidRPr="00374FE4">
        <w:rPr>
          <w:rFonts w:eastAsia="Calibri"/>
        </w:rPr>
        <w:t>priede</w:t>
      </w:r>
      <w:r w:rsidR="002C5249" w:rsidRPr="00374FE4">
        <w:t xml:space="preserve">. </w:t>
      </w:r>
    </w:p>
    <w:p w14:paraId="34E32D48" w14:textId="6C3206EE" w:rsidR="007B6F6D" w:rsidRPr="00374FE4" w:rsidRDefault="00970624" w:rsidP="00970624">
      <w:pPr>
        <w:pStyle w:val="Sraopastraipa"/>
        <w:tabs>
          <w:tab w:val="left" w:pos="851"/>
        </w:tabs>
        <w:spacing w:after="0" w:line="20" w:lineRule="atLeast"/>
        <w:ind w:left="0" w:firstLine="567"/>
        <w:jc w:val="both"/>
      </w:pPr>
      <w:r w:rsidRPr="00374FE4">
        <w:t>4.2.</w:t>
      </w:r>
      <w:r w:rsidR="00BC708E" w:rsidRPr="00374FE4">
        <w:t xml:space="preserve"> </w:t>
      </w:r>
      <w:r w:rsidR="00990E9B" w:rsidRPr="00374FE4">
        <w:t>Tiekėjams nenustatomi kvalifikacijos reikalavimai</w:t>
      </w:r>
      <w:r w:rsidR="00F710A3" w:rsidRPr="00374FE4">
        <w:t>.</w:t>
      </w:r>
    </w:p>
    <w:p w14:paraId="69D62E2B" w14:textId="7F94BB77" w:rsidR="00A000BE" w:rsidRPr="00374FE4" w:rsidRDefault="00D24970" w:rsidP="002C2F2C">
      <w:pPr>
        <w:pStyle w:val="Antrat1"/>
        <w:tabs>
          <w:tab w:val="left" w:pos="567"/>
        </w:tabs>
        <w:spacing w:before="120" w:after="0"/>
        <w:contextualSpacing/>
        <w:jc w:val="both"/>
        <w:rPr>
          <w:rFonts w:cstheme="minorBidi"/>
        </w:rPr>
      </w:pPr>
      <w:bookmarkStart w:id="17" w:name="_Toc226613012"/>
      <w:r w:rsidRPr="00374FE4">
        <w:rPr>
          <w:rFonts w:asciiTheme="minorHAnsi" w:hAnsiTheme="minorHAnsi" w:cstheme="minorHAnsi"/>
        </w:rPr>
        <w:t>5</w:t>
      </w:r>
      <w:r w:rsidR="001E3D5A" w:rsidRPr="00374FE4">
        <w:rPr>
          <w:rFonts w:asciiTheme="minorHAnsi" w:hAnsiTheme="minorHAnsi" w:cstheme="minorHAnsi"/>
        </w:rPr>
        <w:t>.</w:t>
      </w:r>
      <w:r w:rsidR="009743D3" w:rsidRPr="00374FE4">
        <w:rPr>
          <w:rFonts w:ascii="Calibri" w:hAnsi="Calibri" w:cs="Calibri"/>
        </w:rPr>
        <w:t>Reikalavimai, susiję su nacionaliniu saugumu</w:t>
      </w:r>
      <w:bookmarkEnd w:id="17"/>
      <w:r w:rsidR="009743D3" w:rsidRPr="00374FE4">
        <w:t xml:space="preserve"> </w:t>
      </w:r>
    </w:p>
    <w:p w14:paraId="08D73E61" w14:textId="13EB6EA3" w:rsidR="00980491" w:rsidRDefault="00E068E5" w:rsidP="00980491">
      <w:pPr>
        <w:pStyle w:val="Sraopastraipa"/>
        <w:spacing w:after="0" w:line="240" w:lineRule="auto"/>
        <w:ind w:left="0" w:firstLine="567"/>
        <w:jc w:val="both"/>
        <w:rPr>
          <w:rFonts w:eastAsia="Times New Roman"/>
          <w:color w:val="000000" w:themeColor="text1"/>
          <w:lang w:eastAsia="en-US"/>
        </w:rPr>
      </w:pPr>
      <w:bookmarkStart w:id="18" w:name="_Ref39666794"/>
      <w:bookmarkStart w:id="19" w:name="_Ref39666796"/>
      <w:r>
        <w:t>5</w:t>
      </w:r>
      <w:r w:rsidR="00D6770F">
        <w:t>.1</w:t>
      </w:r>
      <w:r w:rsidR="00980491" w:rsidRPr="00FD7E3B">
        <w:t xml:space="preserve">. </w:t>
      </w:r>
      <w:r w:rsidR="00980491" w:rsidRPr="00CC599D">
        <w:t xml:space="preserve">Perkančioji organizacija laiko, kad </w:t>
      </w:r>
      <w:r w:rsidR="00980491" w:rsidRPr="00CC599D">
        <w:rPr>
          <w:color w:val="000000"/>
          <w:shd w:val="clear" w:color="auto" w:fill="FFFFFF"/>
        </w:rPr>
        <w:t>pirkimo objektas kelia grėsmę nacionaliniam saugumui</w:t>
      </w:r>
      <w:r w:rsidR="00980491" w:rsidRPr="00CC599D">
        <w:t xml:space="preserve">, jei jis atitinka VPĮ 37 straipsnio 9 dalies 1 punkte numatytas sąlygas. </w:t>
      </w:r>
      <w:r w:rsidR="00980491" w:rsidRPr="00CC599D">
        <w:rPr>
          <w:rFonts w:eastAsia="Times New Roman"/>
          <w:color w:val="000000" w:themeColor="text1"/>
          <w:lang w:eastAsia="en-US"/>
        </w:rPr>
        <w:t>Tiekėjai kartu su pasiūlymu turi pateikti Viešųjų pirkimų tarnybos nustatytos formos atitikties deklaraciją</w:t>
      </w:r>
      <w:r w:rsidR="00980491" w:rsidRPr="00CC599D">
        <w:rPr>
          <w:rStyle w:val="Puslapioinaosnuoroda"/>
          <w:rFonts w:eastAsia="Times New Roman"/>
          <w:color w:val="000000" w:themeColor="text1"/>
          <w:lang w:eastAsia="en-US"/>
        </w:rPr>
        <w:footnoteReference w:id="2"/>
      </w:r>
      <w:r w:rsidR="00980491" w:rsidRPr="00CC599D">
        <w:rPr>
          <w:rFonts w:eastAsia="Times New Roman"/>
          <w:color w:val="000000" w:themeColor="text1"/>
          <w:lang w:eastAsia="en-US"/>
        </w:rPr>
        <w:t xml:space="preserve">. </w:t>
      </w:r>
      <w:r w:rsidR="007420D5" w:rsidRPr="00CC599D">
        <w:rPr>
          <w:rFonts w:eastAsia="Times New Roman"/>
          <w:color w:val="000000" w:themeColor="text1"/>
          <w:lang w:eastAsia="en-US"/>
        </w:rPr>
        <w:t>Prekės gamintoju šiuo atveju laikomas optinių skaidulų nuomos tiekėjas</w:t>
      </w:r>
      <w:r w:rsidR="00CC599D" w:rsidRPr="00CC599D">
        <w:rPr>
          <w:rFonts w:eastAsia="Times New Roman"/>
          <w:color w:val="000000" w:themeColor="text1"/>
          <w:lang w:eastAsia="en-US"/>
        </w:rPr>
        <w:t>.</w:t>
      </w:r>
      <w:r w:rsidR="007420D5">
        <w:rPr>
          <w:rFonts w:eastAsia="Times New Roman"/>
          <w:color w:val="000000" w:themeColor="text1"/>
          <w:lang w:eastAsia="en-US"/>
        </w:rPr>
        <w:t xml:space="preserve"> </w:t>
      </w:r>
    </w:p>
    <w:p w14:paraId="4480CDBB" w14:textId="4CA98FE7" w:rsidR="00980491" w:rsidRDefault="00980491" w:rsidP="00980491">
      <w:pPr>
        <w:pStyle w:val="Sraopastraipa"/>
        <w:spacing w:after="0" w:line="240" w:lineRule="auto"/>
        <w:ind w:left="0" w:firstLine="567"/>
        <w:jc w:val="both"/>
        <w:rPr>
          <w:rFonts w:eastAsia="Times New Roman"/>
          <w:color w:val="000000" w:themeColor="text1"/>
          <w:lang w:eastAsia="en-US"/>
        </w:rPr>
      </w:pPr>
      <w:r>
        <w:rPr>
          <w:rFonts w:eastAsia="Times New Roman"/>
          <w:color w:val="000000" w:themeColor="text1"/>
          <w:lang w:eastAsia="en-US"/>
        </w:rPr>
        <w:t>Perkančioji organizacija iš ekonomiškai naudingiausią pasiūlymą pateikusio tiekėjo reikalaus pateikti vieną (esant poreikiui – kelis) VPĮ 39 straipsnio 3 dalyje numatytą dokumentą</w:t>
      </w:r>
      <w:r w:rsidR="005D6DEE">
        <w:rPr>
          <w:rFonts w:eastAsia="Times New Roman"/>
          <w:color w:val="000000" w:themeColor="text1"/>
          <w:lang w:eastAsia="en-US"/>
        </w:rPr>
        <w:t xml:space="preserve">. </w:t>
      </w:r>
      <w:r>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1C614525" w14:textId="5FB52F19" w:rsidR="00980491" w:rsidRDefault="00980491" w:rsidP="00CC599D">
      <w:pPr>
        <w:spacing w:after="0" w:line="240" w:lineRule="auto"/>
        <w:ind w:firstLine="567"/>
        <w:jc w:val="both"/>
        <w:rPr>
          <w:i/>
          <w:iCs/>
          <w:color w:val="7030A0"/>
          <w:szCs w:val="24"/>
        </w:rPr>
      </w:pPr>
      <w:r w:rsidRPr="00CC599D">
        <w:rPr>
          <w:i/>
          <w:iCs/>
          <w:szCs w:val="24"/>
        </w:rPr>
        <w:t xml:space="preserve">Jeigu </w:t>
      </w:r>
      <w:r w:rsidR="005D6DEE" w:rsidRPr="00CC599D">
        <w:rPr>
          <w:i/>
          <w:iCs/>
          <w:szCs w:val="24"/>
        </w:rPr>
        <w:t>prekių gamintojas</w:t>
      </w:r>
      <w:r w:rsidRPr="00CC599D">
        <w:rPr>
          <w:i/>
          <w:iCs/>
          <w:szCs w:val="24"/>
        </w:rPr>
        <w:t xml:space="preserve"> ar jį kontroliuojantis asmuo yra nacionaliniam saugumui užtikrinti svarbi įmonė, valstybės</w:t>
      </w:r>
      <w:r w:rsidRPr="00A57532">
        <w:rPr>
          <w:i/>
          <w:iCs/>
          <w:szCs w:val="24"/>
        </w:rPr>
        <w:t xml:space="preserve"> įmonė, savivaldybės įmonė, taip pat valstybės valdoma bendrovė ir jų dukterinės bendrovės, išvardytos Nacionaliniam saugumui užtikrinti svarbių objektų apsaugos įstatyme, šiems subjektams nurodytas reikalavimas nėra taikomas</w:t>
      </w:r>
      <w:r w:rsidRPr="00A57532">
        <w:rPr>
          <w:i/>
          <w:iCs/>
          <w:color w:val="7030A0"/>
          <w:szCs w:val="24"/>
        </w:rPr>
        <w:t>.</w:t>
      </w:r>
    </w:p>
    <w:p w14:paraId="39A907AC" w14:textId="6C3F5D62" w:rsidR="00980491" w:rsidRPr="00676607" w:rsidRDefault="00980491" w:rsidP="00980491">
      <w:pPr>
        <w:spacing w:after="0" w:line="240" w:lineRule="auto"/>
        <w:ind w:firstLine="567"/>
        <w:jc w:val="both"/>
      </w:pPr>
      <w:r>
        <w:t>5.</w:t>
      </w:r>
      <w:r w:rsidR="005D6DEE">
        <w:t>2</w:t>
      </w:r>
      <w:r w:rsidRPr="00D24970">
        <w:t>.</w:t>
      </w:r>
      <w:r>
        <w:t xml:space="preserve"> </w:t>
      </w:r>
      <w:r w:rsidRPr="00454F45">
        <w:t>Perkančioji organizacija</w:t>
      </w:r>
      <w:r>
        <w:t xml:space="preserve"> </w:t>
      </w:r>
      <w:r>
        <w:rPr>
          <w:color w:val="000000"/>
          <w:shd w:val="clear" w:color="auto" w:fill="FFFFFF"/>
        </w:rPr>
        <w:t xml:space="preserve">laiko,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Puslapioinaosnuoroda"/>
          <w:rFonts w:eastAsia="Times New Roman"/>
          <w:color w:val="000000" w:themeColor="text1"/>
          <w:lang w:eastAsia="en-US"/>
        </w:rPr>
        <w:footnoteReference w:id="3"/>
      </w:r>
      <w:r>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49812D3" w14:textId="77777777" w:rsidR="00980491" w:rsidRDefault="00980491" w:rsidP="00980491">
      <w:pPr>
        <w:spacing w:after="0" w:line="240" w:lineRule="auto"/>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1EBB5D52" w:rsidR="00AF62E6" w:rsidRPr="00374FE4" w:rsidRDefault="00245E8F" w:rsidP="002C2F2C">
      <w:pPr>
        <w:pStyle w:val="Antrat1"/>
        <w:spacing w:before="120" w:line="20" w:lineRule="atLeast"/>
        <w:contextualSpacing/>
        <w:rPr>
          <w:rFonts w:asciiTheme="minorHAnsi" w:hAnsiTheme="minorHAnsi" w:cstheme="minorBidi"/>
        </w:rPr>
      </w:pPr>
      <w:bookmarkStart w:id="20" w:name="_Toc226613013"/>
      <w:r w:rsidRPr="00374FE4">
        <w:rPr>
          <w:rFonts w:asciiTheme="minorHAnsi" w:hAnsiTheme="minorHAnsi" w:cstheme="minorBidi"/>
        </w:rPr>
        <w:lastRenderedPageBreak/>
        <w:t>6</w:t>
      </w:r>
      <w:r w:rsidR="0005396D" w:rsidRPr="00374FE4">
        <w:rPr>
          <w:rFonts w:asciiTheme="minorHAnsi" w:hAnsiTheme="minorHAnsi" w:cstheme="minorBidi"/>
        </w:rPr>
        <w:t xml:space="preserve">. </w:t>
      </w:r>
      <w:r w:rsidR="00220588" w:rsidRPr="00374FE4">
        <w:rPr>
          <w:rFonts w:asciiTheme="minorHAnsi" w:hAnsiTheme="minorHAnsi" w:cstheme="minorBidi"/>
        </w:rPr>
        <w:t>Specialieji r</w:t>
      </w:r>
      <w:r w:rsidR="00DF58E2" w:rsidRPr="00374FE4">
        <w:rPr>
          <w:rFonts w:asciiTheme="minorHAnsi" w:hAnsiTheme="minorHAnsi" w:cstheme="minorBidi"/>
        </w:rPr>
        <w:t>eikalavimai pasiūlymų rengimui ir pateikimui</w:t>
      </w:r>
      <w:bookmarkEnd w:id="18"/>
      <w:bookmarkEnd w:id="19"/>
      <w:bookmarkEnd w:id="20"/>
    </w:p>
    <w:p w14:paraId="3D47F821" w14:textId="2F93D89B" w:rsidR="00EF5623" w:rsidRPr="00374FE4" w:rsidRDefault="00192AF9" w:rsidP="001032F8">
      <w:pPr>
        <w:spacing w:after="0" w:line="20" w:lineRule="atLeast"/>
        <w:ind w:firstLine="567"/>
        <w:jc w:val="both"/>
        <w:rPr>
          <w:rFonts w:ascii="Calibri" w:hAnsi="Calibri" w:cs="Calibri"/>
          <w:i/>
          <w:iCs/>
          <w:color w:val="7030A0"/>
        </w:rPr>
      </w:pPr>
      <w:r w:rsidRPr="00374FE4">
        <w:rPr>
          <w:rFonts w:ascii="Calibri" w:hAnsi="Calibri" w:cs="Calibri"/>
        </w:rPr>
        <w:t xml:space="preserve">6.1. </w:t>
      </w:r>
      <w:r w:rsidR="00EF5623" w:rsidRPr="00374FE4">
        <w:rPr>
          <w:rFonts w:ascii="Calibri" w:hAnsi="Calibri" w:cs="Calibri"/>
        </w:rPr>
        <w:t xml:space="preserve">Tiekėjo </w:t>
      </w:r>
      <w:r w:rsidR="0058726C" w:rsidRPr="00374FE4">
        <w:rPr>
          <w:rFonts w:ascii="Calibri" w:hAnsi="Calibri" w:cs="Calibri"/>
        </w:rPr>
        <w:t>p</w:t>
      </w:r>
      <w:r w:rsidR="00EF5623" w:rsidRPr="00374FE4">
        <w:rPr>
          <w:rFonts w:ascii="Calibri" w:hAnsi="Calibri" w:cs="Calibri"/>
        </w:rPr>
        <w:t>asiūlymą sudaro CVP IS pateikiamų ir žemiau nurodytų dokumentų visuma</w:t>
      </w:r>
      <w:r w:rsidR="00FD53CF" w:rsidRPr="00374FE4">
        <w:rPr>
          <w:rFonts w:ascii="Calibri" w:hAnsi="Calibri" w:cs="Calibri"/>
        </w:rPr>
        <w:t>:</w:t>
      </w:r>
    </w:p>
    <w:p w14:paraId="0B17BEF7" w14:textId="3C73068E" w:rsidR="00FF12F1" w:rsidRPr="00374FE4" w:rsidRDefault="001D3A3D" w:rsidP="0097765E">
      <w:pPr>
        <w:pStyle w:val="Sraopastraipa"/>
        <w:numPr>
          <w:ilvl w:val="2"/>
          <w:numId w:val="8"/>
        </w:numPr>
        <w:spacing w:after="0" w:line="240" w:lineRule="auto"/>
        <w:ind w:left="0" w:firstLine="709"/>
        <w:jc w:val="both"/>
        <w:rPr>
          <w:rFonts w:cstheme="minorHAnsi"/>
          <w:u w:val="single"/>
        </w:rPr>
      </w:pPr>
      <w:r w:rsidRPr="00374FE4">
        <w:t xml:space="preserve">tiekėjo </w:t>
      </w:r>
      <w:r w:rsidR="005A195F" w:rsidRPr="00374FE4">
        <w:t>p</w:t>
      </w:r>
      <w:r w:rsidR="003F0DA7" w:rsidRPr="00374FE4">
        <w:t xml:space="preserve">asiūlymas, parengtas pagal </w:t>
      </w:r>
      <w:r w:rsidR="007C1C57" w:rsidRPr="00374FE4">
        <w:t>specialiųjų p</w:t>
      </w:r>
      <w:r w:rsidR="00551FA7" w:rsidRPr="00374FE4">
        <w:t xml:space="preserve">irkimo </w:t>
      </w:r>
      <w:r w:rsidR="00476F8C" w:rsidRPr="00374FE4">
        <w:t>sąlygų</w:t>
      </w:r>
      <w:r w:rsidR="00DE5F20" w:rsidRPr="00374FE4">
        <w:t xml:space="preserve"> </w:t>
      </w:r>
      <w:r w:rsidRPr="00374FE4">
        <w:rPr>
          <w:shd w:val="clear" w:color="auto" w:fill="FFFFFF"/>
        </w:rPr>
        <w:t xml:space="preserve">2 </w:t>
      </w:r>
      <w:r w:rsidR="00476F8C" w:rsidRPr="00374FE4">
        <w:t xml:space="preserve">priede </w:t>
      </w:r>
      <w:r w:rsidR="003F0DA7" w:rsidRPr="00374FE4">
        <w:t xml:space="preserve">pateiktą </w:t>
      </w:r>
      <w:r w:rsidR="00C35C26" w:rsidRPr="00374FE4">
        <w:t>p</w:t>
      </w:r>
      <w:r w:rsidR="003F0DA7" w:rsidRPr="00374FE4">
        <w:rPr>
          <w:rFonts w:cstheme="minorHAnsi"/>
        </w:rPr>
        <w:t>asiūlymo formą</w:t>
      </w:r>
      <w:r w:rsidR="00EB02CF" w:rsidRPr="00374FE4">
        <w:rPr>
          <w:rFonts w:cstheme="minorHAnsi"/>
        </w:rPr>
        <w:t>;</w:t>
      </w:r>
    </w:p>
    <w:p w14:paraId="2F9950F7" w14:textId="1DF38E1A" w:rsidR="00B93354" w:rsidRPr="00380231" w:rsidRDefault="00CC0F8B" w:rsidP="00B93354">
      <w:pPr>
        <w:pStyle w:val="Sraopastraipa"/>
        <w:numPr>
          <w:ilvl w:val="2"/>
          <w:numId w:val="8"/>
        </w:numPr>
        <w:spacing w:after="0" w:line="240" w:lineRule="auto"/>
        <w:ind w:left="0" w:firstLine="709"/>
        <w:jc w:val="both"/>
        <w:rPr>
          <w:rFonts w:cstheme="minorHAnsi"/>
          <w:b/>
          <w:iCs/>
        </w:rPr>
      </w:pPr>
      <w:r w:rsidRPr="00380231">
        <w:rPr>
          <w:rFonts w:cstheme="minorHAnsi"/>
        </w:rPr>
        <w:t>užpildytas EBVPD (specialiųjų pirkimo sąlygų 5 priedas). Pateikdamas pasiūlymą, tiekėjas patvirtina ir EBVPD tikrumą. Subtiekėjas EBVPD neteikia</w:t>
      </w:r>
      <w:r w:rsidR="00BC708E" w:rsidRPr="00467E73">
        <w:rPr>
          <w:rFonts w:cstheme="minorHAnsi"/>
          <w:bCs/>
          <w:iCs/>
        </w:rPr>
        <w:t>;</w:t>
      </w:r>
    </w:p>
    <w:p w14:paraId="0E2F4265" w14:textId="77777777" w:rsidR="00880E94" w:rsidRPr="00374FE4" w:rsidRDefault="000C55D6" w:rsidP="00880E94">
      <w:pPr>
        <w:pStyle w:val="Sraopastraipa"/>
        <w:numPr>
          <w:ilvl w:val="2"/>
          <w:numId w:val="8"/>
        </w:numPr>
        <w:spacing w:after="0" w:line="240" w:lineRule="auto"/>
        <w:ind w:left="0" w:firstLine="709"/>
        <w:jc w:val="both"/>
        <w:rPr>
          <w:rFonts w:cstheme="minorHAnsi"/>
          <w:u w:val="single"/>
        </w:rPr>
      </w:pPr>
      <w:r w:rsidRPr="00374FE4">
        <w:rPr>
          <w:rFonts w:cstheme="minorHAnsi"/>
        </w:rPr>
        <w:t xml:space="preserve">jungtinės veiklos sutarties kopija (jeigu </w:t>
      </w:r>
      <w:r w:rsidR="00C35C26" w:rsidRPr="00374FE4">
        <w:rPr>
          <w:rFonts w:cstheme="minorHAnsi"/>
        </w:rPr>
        <w:t>p</w:t>
      </w:r>
      <w:r w:rsidRPr="00374FE4">
        <w:rPr>
          <w:rFonts w:cstheme="minorHAnsi"/>
        </w:rPr>
        <w:t>irkime dalyvauja ūkio subjektų grupė jungtinės veiklos sutarties pagrindu)</w:t>
      </w:r>
      <w:r w:rsidR="007C1C57" w:rsidRPr="00374FE4">
        <w:rPr>
          <w:rFonts w:cstheme="minorHAnsi"/>
        </w:rPr>
        <w:t>;</w:t>
      </w:r>
    </w:p>
    <w:p w14:paraId="71A1E805" w14:textId="5B3F2BF2" w:rsidR="00BC772C" w:rsidRPr="00851BB1" w:rsidRDefault="00BC772C" w:rsidP="00E104B8">
      <w:pPr>
        <w:pStyle w:val="Sraopastraipa"/>
        <w:numPr>
          <w:ilvl w:val="2"/>
          <w:numId w:val="8"/>
        </w:numPr>
        <w:spacing w:after="0" w:line="240" w:lineRule="auto"/>
        <w:ind w:left="142" w:firstLine="567"/>
        <w:jc w:val="both"/>
        <w:rPr>
          <w:rFonts w:ascii="Calibri" w:hAnsi="Calibri" w:cs="Calibri"/>
          <w:bCs/>
        </w:rPr>
      </w:pPr>
      <w:r w:rsidRPr="00E104B8">
        <w:rPr>
          <w:rFonts w:ascii="Calibri" w:hAnsi="Calibri" w:cs="Calibri"/>
          <w:b/>
        </w:rPr>
        <w:t>Nacionalinio saugumo reikalavimų atitikties deklaracija</w:t>
      </w:r>
      <w:r w:rsidRPr="00E104B8">
        <w:rPr>
          <w:rFonts w:ascii="Calibri" w:hAnsi="Calibri" w:cs="Calibri"/>
        </w:rPr>
        <w:t xml:space="preserve"> (pildoma pagal pirkimo sąlygų </w:t>
      </w:r>
      <w:r w:rsidR="00336A9C">
        <w:rPr>
          <w:rFonts w:ascii="Calibri" w:hAnsi="Calibri" w:cs="Calibri"/>
        </w:rPr>
        <w:t>8</w:t>
      </w:r>
      <w:r w:rsidRPr="00E104B8">
        <w:rPr>
          <w:rFonts w:ascii="Calibri" w:hAnsi="Calibri" w:cs="Calibri"/>
        </w:rPr>
        <w:t xml:space="preserve"> priedą)</w:t>
      </w:r>
      <w:r w:rsidRPr="00E104B8">
        <w:rPr>
          <w:rFonts w:ascii="Calibri" w:hAnsi="Calibri" w:cs="Calibri"/>
          <w:b/>
          <w:u w:val="single"/>
        </w:rPr>
        <w:t>, nes perkamos prekės (</w:t>
      </w:r>
      <w:r w:rsidR="00851BB1">
        <w:rPr>
          <w:i/>
          <w:color w:val="FF0000"/>
          <w:szCs w:val="20"/>
        </w:rPr>
        <w:t>optinių skaidulų nuoma</w:t>
      </w:r>
      <w:r w:rsidRPr="00E104B8">
        <w:rPr>
          <w:rFonts w:ascii="Calibri" w:hAnsi="Calibri" w:cs="Calibri"/>
          <w:b/>
          <w:u w:val="single"/>
        </w:rPr>
        <w:t>) 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r w:rsidRPr="00E104B8">
        <w:rPr>
          <w:rFonts w:ascii="Calibri" w:hAnsi="Calibri" w:cs="Calibri"/>
          <w:b/>
        </w:rPr>
        <w:t>.</w:t>
      </w:r>
      <w:r w:rsidR="00851BB1" w:rsidRPr="00851BB1">
        <w:t xml:space="preserve"> </w:t>
      </w:r>
      <w:r w:rsidR="00851BB1" w:rsidRPr="00851BB1">
        <w:rPr>
          <w:rFonts w:ascii="Calibri" w:hAnsi="Calibri" w:cs="Calibri"/>
          <w:bCs/>
        </w:rPr>
        <w:t>Prekės gamintoju šiuo atveju laikomas optinių skaidulų nuomos tiekėjas.</w:t>
      </w:r>
    </w:p>
    <w:p w14:paraId="15B9E2C6" w14:textId="19678573" w:rsidR="00E104B8" w:rsidRPr="00E104B8" w:rsidRDefault="00E104B8" w:rsidP="00E104B8">
      <w:pPr>
        <w:pStyle w:val="Sraopastraipa"/>
        <w:numPr>
          <w:ilvl w:val="2"/>
          <w:numId w:val="8"/>
        </w:numPr>
        <w:ind w:left="142" w:firstLine="567"/>
        <w:jc w:val="both"/>
        <w:rPr>
          <w:szCs w:val="24"/>
        </w:rPr>
      </w:pPr>
      <w:r w:rsidRPr="00E104B8">
        <w:rPr>
          <w:szCs w:val="24"/>
        </w:rPr>
        <w:t>dokumentas, patvirtinantis, kad asmuo, kuris pateikė pasiūlymą ir (ar) pasirašė jį sudarantį dokumentą (jei jis ne tiekėjo vadovas), turėjo teisę jį pateikti ir (ar) pasirašyti dokumentą.</w:t>
      </w:r>
    </w:p>
    <w:p w14:paraId="0DD04DC5" w14:textId="515149B3"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rPr>
        <w:t xml:space="preserve">Pasiūlymas turi būti parengtas lietuvių </w:t>
      </w:r>
      <w:r w:rsidR="00BD6369">
        <w:rPr>
          <w:rFonts w:cstheme="minorHAnsi"/>
        </w:rPr>
        <w:t xml:space="preserve">arba anglų </w:t>
      </w:r>
      <w:r w:rsidRPr="00F62C6B">
        <w:rPr>
          <w:rFonts w:cstheme="minorHAnsi"/>
        </w:rPr>
        <w:t>kalba</w:t>
      </w:r>
      <w:r w:rsidRPr="00F62C6B">
        <w:rPr>
          <w:rFonts w:ascii="Calibri" w:eastAsia="Times New Roman" w:hAnsi="Calibri" w:cs="Calibri"/>
          <w:spacing w:val="-4"/>
          <w:lang w:eastAsia="en-US"/>
        </w:rPr>
        <w:t>.</w:t>
      </w:r>
      <w:r w:rsidRPr="00F62C6B">
        <w:rPr>
          <w:rFonts w:cstheme="minorHAnsi"/>
          <w:color w:val="7030A0"/>
        </w:rPr>
        <w:t xml:space="preserve"> </w:t>
      </w:r>
      <w:r w:rsidRPr="00F62C6B">
        <w:rPr>
          <w:rFonts w:eastAsia="Arial" w:cstheme="minorHAnsi"/>
        </w:rPr>
        <w:t xml:space="preserve">Jei kurie nors su pasiūlymu teikiami dokumentai parengti ne ta kalba, turi būti pateiktas tikslus vertimas į reikalaujamą kalbą. </w:t>
      </w:r>
      <w:r w:rsidRPr="00F62C6B">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54E4381" w14:textId="391C3B10" w:rsidR="002548B6" w:rsidRPr="00F62C6B" w:rsidRDefault="008D03B2" w:rsidP="002548B6">
      <w:pPr>
        <w:pStyle w:val="Sraopastraipa"/>
        <w:numPr>
          <w:ilvl w:val="1"/>
          <w:numId w:val="9"/>
        </w:numPr>
        <w:spacing w:line="240" w:lineRule="auto"/>
        <w:ind w:left="0" w:firstLine="710"/>
        <w:jc w:val="both"/>
        <w:rPr>
          <w:rFonts w:cstheme="minorHAnsi"/>
        </w:rPr>
      </w:pPr>
      <w:r w:rsidRPr="00F62C6B">
        <w:rPr>
          <w:rFonts w:eastAsia="Arial"/>
        </w:rPr>
        <w:t xml:space="preserve">Bendra </w:t>
      </w:r>
      <w:r w:rsidR="00BA6AB3" w:rsidRPr="00F62C6B">
        <w:rPr>
          <w:rFonts w:eastAsia="Arial"/>
        </w:rPr>
        <w:t>p</w:t>
      </w:r>
      <w:r w:rsidRPr="00F62C6B">
        <w:rPr>
          <w:rFonts w:eastAsia="Arial"/>
        </w:rPr>
        <w:t>asiūlymo kaina</w:t>
      </w:r>
      <w:r w:rsidR="00D247A7" w:rsidRPr="00F62C6B">
        <w:rPr>
          <w:rFonts w:eastAsia="Arial"/>
        </w:rPr>
        <w:t xml:space="preserve"> </w:t>
      </w:r>
      <w:r w:rsidR="008D3752" w:rsidRPr="00F62C6B">
        <w:rPr>
          <w:rFonts w:eastAsia="Arial"/>
        </w:rPr>
        <w:t>(</w:t>
      </w:r>
      <w:r w:rsidR="00D247A7" w:rsidRPr="00F62C6B">
        <w:rPr>
          <w:rFonts w:eastAsia="Arial"/>
        </w:rPr>
        <w:t>sąnaudos</w:t>
      </w:r>
      <w:r w:rsidR="008D3752" w:rsidRPr="00F62C6B">
        <w:rPr>
          <w:rFonts w:eastAsia="Arial"/>
        </w:rPr>
        <w:t>)</w:t>
      </w:r>
      <w:r w:rsidR="00D247A7" w:rsidRPr="00F62C6B">
        <w:rPr>
          <w:rFonts w:eastAsia="Arial"/>
        </w:rPr>
        <w:t xml:space="preserve"> </w:t>
      </w:r>
      <w:r w:rsidR="008D3752" w:rsidRPr="00F62C6B">
        <w:rPr>
          <w:rFonts w:eastAsia="Arial"/>
        </w:rPr>
        <w:t xml:space="preserve">su PVM </w:t>
      </w:r>
      <w:r w:rsidR="000B049C" w:rsidRPr="00F62C6B">
        <w:rPr>
          <w:rFonts w:eastAsia="Arial"/>
        </w:rPr>
        <w:t xml:space="preserve"> turi būti nurodoma </w:t>
      </w:r>
      <w:r w:rsidR="00D247A7" w:rsidRPr="00F62C6B">
        <w:rPr>
          <w:rFonts w:eastAsia="Arial"/>
        </w:rPr>
        <w:t xml:space="preserve">dviejų skaičių po kablelio tikslumu. </w:t>
      </w:r>
      <w:r w:rsidR="002548B6" w:rsidRPr="00F62C6B">
        <w:rPr>
          <w:rFonts w:eastAsia="Arial" w:cstheme="minorHAnsi"/>
        </w:rPr>
        <w:t>Šią kainą sudarančios kainos sudedamosios dalys ar įkainiai taip pat rekomenduojami išreikšti dviejų skaičių po kablelio tikslumu.</w:t>
      </w:r>
    </w:p>
    <w:p w14:paraId="7D2D099F" w14:textId="77777777" w:rsidR="002548B6" w:rsidRPr="00F62C6B" w:rsidRDefault="003A0EC0" w:rsidP="002548B6">
      <w:pPr>
        <w:pStyle w:val="Sraopastraipa"/>
        <w:numPr>
          <w:ilvl w:val="1"/>
          <w:numId w:val="9"/>
        </w:numPr>
        <w:spacing w:line="240" w:lineRule="auto"/>
        <w:ind w:left="0" w:firstLine="710"/>
        <w:jc w:val="both"/>
        <w:rPr>
          <w:rFonts w:cstheme="minorHAnsi"/>
        </w:rPr>
      </w:pPr>
      <w:r w:rsidRPr="00F62C6B">
        <w:rPr>
          <w:rFonts w:eastAsia="Arial"/>
        </w:rPr>
        <w:t xml:space="preserve">Tiekėjų </w:t>
      </w:r>
      <w:r w:rsidR="00A217B2" w:rsidRPr="00F62C6B">
        <w:rPr>
          <w:rFonts w:eastAsia="Arial"/>
        </w:rPr>
        <w:t>p</w:t>
      </w:r>
      <w:r w:rsidRPr="00F62C6B">
        <w:rPr>
          <w:rFonts w:eastAsia="Arial"/>
        </w:rPr>
        <w:t xml:space="preserve">asiūlymuose nurodytos kainos bus vertinamos </w:t>
      </w:r>
      <w:r w:rsidRPr="00F62C6B">
        <w:t>ir lyginamos su visais mokesčiais, įskaitant PVM</w:t>
      </w:r>
      <w:r w:rsidR="006E3394" w:rsidRPr="00F62C6B">
        <w:t>.</w:t>
      </w:r>
      <w:r w:rsidRPr="00F62C6B">
        <w:t xml:space="preserve"> </w:t>
      </w:r>
    </w:p>
    <w:p w14:paraId="4D7893BC" w14:textId="796FC044"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shd w:val="clear" w:color="auto" w:fill="D9E2F3" w:themeFill="accent1" w:themeFillTint="33"/>
        </w:rPr>
        <w:t xml:space="preserve">Tiekėjo pasiūlyme nurodyta bendra kaina neturi </w:t>
      </w:r>
      <w:r w:rsidRPr="00DA6EA4">
        <w:rPr>
          <w:rFonts w:cstheme="minorHAnsi"/>
          <w:shd w:val="clear" w:color="auto" w:fill="D9E2F3" w:themeFill="accent1" w:themeFillTint="33"/>
        </w:rPr>
        <w:t xml:space="preserve">viršyti </w:t>
      </w:r>
      <w:r w:rsidR="001D6FFC">
        <w:rPr>
          <w:rFonts w:cstheme="minorHAnsi"/>
          <w:b/>
          <w:shd w:val="clear" w:color="auto" w:fill="D9E2F3" w:themeFill="accent1" w:themeFillTint="33"/>
        </w:rPr>
        <w:t>60 300,98</w:t>
      </w:r>
      <w:r w:rsidRPr="00DA6EA4">
        <w:rPr>
          <w:rFonts w:cstheme="minorHAnsi"/>
          <w:b/>
          <w:shd w:val="clear" w:color="auto" w:fill="D9E2F3" w:themeFill="accent1" w:themeFillTint="33"/>
        </w:rPr>
        <w:t xml:space="preserve"> Eur</w:t>
      </w:r>
      <w:r w:rsidRPr="00F62C6B">
        <w:rPr>
          <w:rFonts w:cstheme="minorHAnsi"/>
          <w:b/>
          <w:shd w:val="clear" w:color="auto" w:fill="D9E2F3" w:themeFill="accent1" w:themeFillTint="33"/>
        </w:rPr>
        <w:t xml:space="preserve"> su PVM.</w:t>
      </w:r>
      <w:r w:rsidRPr="00F62C6B">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F62C6B" w:rsidRDefault="00EE1C85" w:rsidP="002C2F2C">
      <w:pPr>
        <w:pStyle w:val="Antrat1"/>
        <w:numPr>
          <w:ilvl w:val="0"/>
          <w:numId w:val="9"/>
        </w:numPr>
        <w:tabs>
          <w:tab w:val="left" w:pos="709"/>
        </w:tabs>
        <w:spacing w:before="120"/>
        <w:ind w:left="505" w:hanging="505"/>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6613014"/>
      <w:bookmarkEnd w:id="21"/>
      <w:bookmarkEnd w:id="22"/>
      <w:bookmarkEnd w:id="23"/>
      <w:bookmarkEnd w:id="24"/>
      <w:bookmarkEnd w:id="25"/>
      <w:r w:rsidRPr="00F62C6B">
        <w:rPr>
          <w:rFonts w:asciiTheme="minorHAnsi" w:hAnsiTheme="minorHAnsi" w:cstheme="minorHAnsi"/>
        </w:rPr>
        <w:t>Pasiūlymo galiojimo užtikrinimas</w:t>
      </w:r>
      <w:bookmarkEnd w:id="26"/>
      <w:bookmarkEnd w:id="27"/>
      <w:bookmarkEnd w:id="28"/>
    </w:p>
    <w:p w14:paraId="5E63A903" w14:textId="05DDCAE7" w:rsidR="002007E7" w:rsidRPr="00F62C6B" w:rsidRDefault="00655F17" w:rsidP="002007E7">
      <w:pPr>
        <w:pStyle w:val="Sraopastraipa"/>
        <w:spacing w:after="0" w:line="240" w:lineRule="auto"/>
        <w:ind w:left="0" w:firstLine="567"/>
        <w:jc w:val="both"/>
      </w:pPr>
      <w:r w:rsidRPr="00F62C6B">
        <w:t xml:space="preserve">7.1. </w:t>
      </w:r>
      <w:bookmarkStart w:id="29" w:name="_Ref39658218"/>
      <w:bookmarkStart w:id="30" w:name="_Ref39658226"/>
      <w:bookmarkStart w:id="31" w:name="_Ref39658248"/>
      <w:bookmarkStart w:id="32" w:name="_Ref39658251"/>
      <w:bookmarkStart w:id="33" w:name="_Ref39485250"/>
      <w:bookmarkStart w:id="34" w:name="_Ref39485258"/>
      <w:r w:rsidR="002007E7" w:rsidRPr="00F62C6B">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F62C6B" w:rsidRDefault="002007E7" w:rsidP="002C2F2C">
      <w:pPr>
        <w:pStyle w:val="Antrat1"/>
        <w:numPr>
          <w:ilvl w:val="0"/>
          <w:numId w:val="9"/>
        </w:numPr>
        <w:tabs>
          <w:tab w:val="left" w:pos="709"/>
        </w:tabs>
        <w:spacing w:before="120" w:line="20" w:lineRule="atLeast"/>
        <w:ind w:left="505" w:hanging="505"/>
        <w:contextualSpacing/>
        <w:rPr>
          <w:rFonts w:asciiTheme="minorHAnsi" w:hAnsiTheme="minorHAnsi" w:cstheme="minorHAnsi"/>
        </w:rPr>
      </w:pPr>
      <w:bookmarkStart w:id="35" w:name="_Toc226613015"/>
      <w:r w:rsidRPr="00F62C6B">
        <w:rPr>
          <w:rFonts w:asciiTheme="minorHAnsi" w:hAnsiTheme="minorHAnsi" w:cstheme="minorHAnsi"/>
        </w:rPr>
        <w:t>E</w:t>
      </w:r>
      <w:r w:rsidR="00040C0F" w:rsidRPr="00F62C6B">
        <w:rPr>
          <w:rFonts w:asciiTheme="minorHAnsi" w:hAnsiTheme="minorHAnsi" w:cstheme="minorHAnsi"/>
        </w:rPr>
        <w:t>lektroninis aukcionas</w:t>
      </w:r>
      <w:bookmarkEnd w:id="29"/>
      <w:bookmarkEnd w:id="30"/>
      <w:bookmarkEnd w:id="31"/>
      <w:bookmarkEnd w:id="32"/>
      <w:bookmarkEnd w:id="35"/>
    </w:p>
    <w:p w14:paraId="01179C5B" w14:textId="29178695" w:rsidR="00DE29F0" w:rsidRPr="008F0AE0" w:rsidRDefault="002827E4" w:rsidP="00392604">
      <w:pPr>
        <w:spacing w:after="0" w:line="240" w:lineRule="auto"/>
        <w:ind w:left="710"/>
        <w:rPr>
          <w:rFonts w:cstheme="minorHAnsi"/>
        </w:rPr>
      </w:pPr>
      <w:r w:rsidRPr="00F62C6B">
        <w:rPr>
          <w:rFonts w:cstheme="minorHAnsi"/>
        </w:rPr>
        <w:t xml:space="preserve">8.1. </w:t>
      </w:r>
      <w:r w:rsidR="00040C0F" w:rsidRPr="008F0AE0">
        <w:rPr>
          <w:rFonts w:cstheme="minorHAnsi"/>
        </w:rPr>
        <w:t>Perkančioji organizacija pirkime netaikys elektroninio aukciono.</w:t>
      </w:r>
    </w:p>
    <w:p w14:paraId="14CBD3AD" w14:textId="23B8A7AF" w:rsidR="009D0DC5" w:rsidRPr="008F0AE0" w:rsidRDefault="00EA001C" w:rsidP="002C2F2C">
      <w:pPr>
        <w:pStyle w:val="Antrat1"/>
        <w:numPr>
          <w:ilvl w:val="0"/>
          <w:numId w:val="9"/>
        </w:numPr>
        <w:tabs>
          <w:tab w:val="left" w:pos="709"/>
        </w:tabs>
        <w:spacing w:before="120" w:line="20" w:lineRule="atLeast"/>
        <w:ind w:left="505" w:hanging="505"/>
        <w:contextualSpacing/>
        <w:rPr>
          <w:rFonts w:asciiTheme="minorHAnsi" w:hAnsiTheme="minorHAnsi" w:cstheme="minorHAnsi"/>
        </w:rPr>
      </w:pPr>
      <w:bookmarkStart w:id="36" w:name="_Ref39667303"/>
      <w:bookmarkStart w:id="37" w:name="_Ref39667308"/>
      <w:bookmarkStart w:id="38" w:name="_Toc226613016"/>
      <w:r w:rsidRPr="008F0AE0">
        <w:rPr>
          <w:rFonts w:asciiTheme="minorHAnsi" w:hAnsiTheme="minorHAnsi" w:cstheme="minorHAnsi"/>
        </w:rPr>
        <w:t>P</w:t>
      </w:r>
      <w:r w:rsidR="00014A61" w:rsidRPr="008F0AE0">
        <w:rPr>
          <w:rFonts w:asciiTheme="minorHAnsi" w:hAnsiTheme="minorHAnsi" w:cstheme="minorHAnsi"/>
        </w:rPr>
        <w:t>asiūlymų vertinimas</w:t>
      </w:r>
      <w:bookmarkEnd w:id="33"/>
      <w:bookmarkEnd w:id="34"/>
      <w:bookmarkEnd w:id="36"/>
      <w:bookmarkEnd w:id="37"/>
      <w:bookmarkEnd w:id="38"/>
    </w:p>
    <w:p w14:paraId="50BC7989" w14:textId="6C4DC09B" w:rsidR="00003A3F" w:rsidRPr="00374FE4" w:rsidRDefault="002D470F" w:rsidP="00914C1C">
      <w:pPr>
        <w:spacing w:after="0" w:line="240" w:lineRule="auto"/>
        <w:ind w:firstLine="710"/>
        <w:jc w:val="both"/>
        <w:rPr>
          <w:rFonts w:cstheme="minorHAnsi"/>
        </w:rPr>
      </w:pPr>
      <w:r w:rsidRPr="008F0AE0">
        <w:rPr>
          <w:rFonts w:cstheme="minorHAnsi"/>
        </w:rPr>
        <w:t xml:space="preserve">9.1. </w:t>
      </w:r>
      <w:r w:rsidR="004E71CB" w:rsidRPr="008F0AE0">
        <w:rPr>
          <w:rFonts w:eastAsia="Calibri"/>
        </w:rPr>
        <w:t xml:space="preserve">Perkančioji organizacija ekonomiškai naudingiausią pasiūlymą išrenka </w:t>
      </w:r>
      <w:r w:rsidR="004E71CB" w:rsidRPr="008F0AE0">
        <w:rPr>
          <w:rFonts w:eastAsia="Calibri"/>
          <w:b/>
        </w:rPr>
        <w:t xml:space="preserve">pagal </w:t>
      </w:r>
      <w:r w:rsidR="00003A3F" w:rsidRPr="008F0AE0">
        <w:rPr>
          <w:rFonts w:eastAsia="Calibri"/>
          <w:b/>
        </w:rPr>
        <w:t>kain</w:t>
      </w:r>
      <w:r w:rsidR="009F7A1F">
        <w:rPr>
          <w:rFonts w:eastAsia="Calibri"/>
          <w:b/>
        </w:rPr>
        <w:t>ą</w:t>
      </w:r>
      <w:r w:rsidR="00003A3F" w:rsidRPr="008F0AE0">
        <w:rPr>
          <w:rFonts w:eastAsia="Calibri"/>
          <w:b/>
        </w:rPr>
        <w:t xml:space="preserve">. </w:t>
      </w:r>
      <w:r w:rsidR="00003A3F" w:rsidRPr="008F0AE0">
        <w:rPr>
          <w:rFonts w:eastAsia="Calibri"/>
        </w:rPr>
        <w:t xml:space="preserve">Duomenys, kuriuos savo pasiūlyme turi pateikti tiekėjas, </w:t>
      </w:r>
      <w:r w:rsidR="00003A3F" w:rsidRPr="00374FE4">
        <w:rPr>
          <w:rFonts w:eastAsia="Calibri"/>
        </w:rPr>
        <w:t>vertinimo kriterijai ir tvarka, pagal kuria vertinami tiekėjo pateikti duomenys, pateikiama</w:t>
      </w:r>
      <w:r w:rsidR="004E71CB" w:rsidRPr="00374FE4">
        <w:rPr>
          <w:rFonts w:eastAsia="Calibri"/>
        </w:rPr>
        <w:t xml:space="preserve"> </w:t>
      </w:r>
      <w:r w:rsidR="00CE14DF" w:rsidRPr="00374FE4">
        <w:rPr>
          <w:rFonts w:eastAsia="Calibri"/>
        </w:rPr>
        <w:t>specialiųjų p</w:t>
      </w:r>
      <w:r w:rsidR="00551FA7" w:rsidRPr="00374FE4">
        <w:rPr>
          <w:rFonts w:eastAsia="Calibri"/>
        </w:rPr>
        <w:t xml:space="preserve">irkimo </w:t>
      </w:r>
      <w:r w:rsidR="00913029" w:rsidRPr="00374FE4">
        <w:rPr>
          <w:rFonts w:eastAsia="Calibri"/>
        </w:rPr>
        <w:t>sąlygų</w:t>
      </w:r>
      <w:r w:rsidR="00914C1C" w:rsidRPr="00374FE4">
        <w:rPr>
          <w:rFonts w:eastAsia="Calibri"/>
        </w:rPr>
        <w:t xml:space="preserve"> 6</w:t>
      </w:r>
      <w:r w:rsidR="00913029" w:rsidRPr="00374FE4">
        <w:rPr>
          <w:rFonts w:eastAsia="Calibri"/>
        </w:rPr>
        <w:t xml:space="preserve"> priede</w:t>
      </w:r>
      <w:r w:rsidR="00090235" w:rsidRPr="00374FE4">
        <w:rPr>
          <w:rFonts w:eastAsia="Calibri"/>
        </w:rPr>
        <w:t>.</w:t>
      </w:r>
      <w:r w:rsidR="00CE14DF" w:rsidRPr="00374FE4">
        <w:rPr>
          <w:rFonts w:eastAsia="Calibri"/>
        </w:rPr>
        <w:t xml:space="preserve"> </w:t>
      </w:r>
    </w:p>
    <w:p w14:paraId="3020559A" w14:textId="77777777" w:rsidR="00333AC4" w:rsidRPr="00E0488F" w:rsidRDefault="00D734C6" w:rsidP="00333AC4">
      <w:pPr>
        <w:pStyle w:val="Sraopastraipa"/>
        <w:numPr>
          <w:ilvl w:val="1"/>
          <w:numId w:val="9"/>
        </w:numPr>
        <w:spacing w:after="0" w:line="20" w:lineRule="atLeast"/>
        <w:ind w:left="0" w:firstLine="711"/>
        <w:jc w:val="both"/>
        <w:rPr>
          <w:rFonts w:eastAsiaTheme="minorHAnsi" w:cstheme="minorHAnsi"/>
          <w:bCs/>
          <w:iCs/>
        </w:rPr>
      </w:pPr>
      <w:r w:rsidRPr="00374FE4">
        <w:rPr>
          <w:rFonts w:cstheme="minorHAnsi"/>
          <w:color w:val="000000" w:themeColor="text1"/>
        </w:rPr>
        <w:lastRenderedPageBreak/>
        <w:t xml:space="preserve">Laimėjusiu </w:t>
      </w:r>
      <w:r w:rsidR="005D7D8C" w:rsidRPr="00374FE4">
        <w:rPr>
          <w:rFonts w:cstheme="minorHAnsi"/>
          <w:color w:val="000000" w:themeColor="text1"/>
        </w:rPr>
        <w:t>pasiūlymu</w:t>
      </w:r>
      <w:r w:rsidRPr="00374FE4">
        <w:rPr>
          <w:rFonts w:cstheme="minorHAnsi"/>
          <w:color w:val="000000" w:themeColor="text1"/>
        </w:rPr>
        <w:t xml:space="preserve"> galės būti pripažintas tik 1 (vienas</w:t>
      </w:r>
      <w:r w:rsidRPr="00E0488F">
        <w:rPr>
          <w:rFonts w:cstheme="minorHAnsi"/>
          <w:color w:val="000000" w:themeColor="text1"/>
        </w:rPr>
        <w:t xml:space="preserve">) </w:t>
      </w:r>
      <w:r w:rsidR="005D7D8C" w:rsidRPr="00E0488F">
        <w:rPr>
          <w:rFonts w:cstheme="minorHAnsi"/>
          <w:color w:val="000000" w:themeColor="text1"/>
        </w:rPr>
        <w:t>ekonomiškai naudingiausias pasiūlymas, esantis pasiūlymų eilės pirmojoje vietoje</w:t>
      </w:r>
      <w:r w:rsidRPr="00E0488F">
        <w:rPr>
          <w:rFonts w:cstheme="minorHAnsi"/>
          <w:color w:val="000000" w:themeColor="text1"/>
        </w:rPr>
        <w:t xml:space="preserve">. </w:t>
      </w:r>
    </w:p>
    <w:p w14:paraId="60FEBC05" w14:textId="21305D08" w:rsidR="001A25FD" w:rsidRPr="00E0488F" w:rsidRDefault="00A9488B" w:rsidP="00333AC4">
      <w:pPr>
        <w:pStyle w:val="Sraopastraipa"/>
        <w:numPr>
          <w:ilvl w:val="1"/>
          <w:numId w:val="9"/>
        </w:numPr>
        <w:spacing w:after="0" w:line="20" w:lineRule="atLeast"/>
        <w:ind w:left="0" w:firstLine="711"/>
        <w:jc w:val="both"/>
        <w:rPr>
          <w:rFonts w:eastAsiaTheme="minorHAnsi" w:cstheme="minorHAnsi"/>
          <w:bCs/>
          <w:iCs/>
        </w:rPr>
      </w:pPr>
      <w:r w:rsidRPr="00E0488F">
        <w:rPr>
          <w:rStyle w:val="cf01"/>
          <w:rFonts w:asciiTheme="minorHAnsi" w:hAnsiTheme="minorHAnsi" w:cstheme="minorHAnsi"/>
          <w:sz w:val="21"/>
          <w:szCs w:val="21"/>
        </w:rPr>
        <w:t>Perkančioji organizacija atmes tiekėjo pasiūlymą, jei</w:t>
      </w:r>
      <w:r w:rsidR="00195572" w:rsidRPr="00E0488F">
        <w:rPr>
          <w:rStyle w:val="cf01"/>
          <w:rFonts w:asciiTheme="minorHAnsi" w:hAnsiTheme="minorHAnsi" w:cstheme="minorHAnsi"/>
          <w:sz w:val="21"/>
          <w:szCs w:val="21"/>
        </w:rPr>
        <w:t xml:space="preserve">gu kartu su pasiūlymu </w:t>
      </w:r>
      <w:r w:rsidR="00B2125E" w:rsidRPr="00E0488F">
        <w:rPr>
          <w:rStyle w:val="cf01"/>
          <w:rFonts w:asciiTheme="minorHAnsi" w:hAnsiTheme="minorHAnsi" w:cstheme="minorHAnsi"/>
          <w:sz w:val="21"/>
          <w:szCs w:val="21"/>
        </w:rPr>
        <w:t xml:space="preserve">nebus pateikti šie </w:t>
      </w:r>
      <w:r w:rsidR="00277634" w:rsidRPr="00E0488F">
        <w:rPr>
          <w:rStyle w:val="cf01"/>
          <w:rFonts w:asciiTheme="minorHAnsi" w:hAnsiTheme="minorHAnsi" w:cstheme="minorHAnsi"/>
          <w:sz w:val="21"/>
          <w:szCs w:val="21"/>
        </w:rPr>
        <w:t>p</w:t>
      </w:r>
      <w:r w:rsidR="00B2125E" w:rsidRPr="00E0488F">
        <w:rPr>
          <w:rStyle w:val="cf01"/>
          <w:rFonts w:asciiTheme="minorHAnsi" w:hAnsiTheme="minorHAnsi" w:cstheme="minorHAnsi"/>
          <w:sz w:val="21"/>
          <w:szCs w:val="21"/>
        </w:rPr>
        <w:t xml:space="preserve">irkimo sąlygose reikalaujami pateikti dokumentai: </w:t>
      </w:r>
      <w:r w:rsidR="00333AC4" w:rsidRPr="00E0488F">
        <w:rPr>
          <w:rFonts w:cstheme="minorHAnsi"/>
        </w:rPr>
        <w:t>dokumentas nurodytas 6.1.1 p</w:t>
      </w:r>
      <w:r w:rsidR="00EC57C1" w:rsidRPr="00E0488F">
        <w:rPr>
          <w:rFonts w:cstheme="minorHAnsi"/>
        </w:rPr>
        <w:t>.</w:t>
      </w:r>
      <w:r w:rsidR="001E55DE" w:rsidRPr="00E0488F">
        <w:rPr>
          <w:rFonts w:cstheme="minorHAnsi"/>
        </w:rPr>
        <w:t>,</w:t>
      </w:r>
      <w:r w:rsidR="00333AC4" w:rsidRPr="00E0488F">
        <w:rPr>
          <w:rFonts w:cstheme="minorHAnsi"/>
        </w:rPr>
        <w:t xml:space="preserve"> jei kainos negalima nustatyti iš turiningojo vertinimo.</w:t>
      </w:r>
    </w:p>
    <w:p w14:paraId="678C44CA" w14:textId="6EB53055" w:rsidR="00FE7908" w:rsidRPr="008D5517" w:rsidRDefault="00FE7908" w:rsidP="002C2F2C">
      <w:pPr>
        <w:pStyle w:val="Antrat1"/>
        <w:numPr>
          <w:ilvl w:val="0"/>
          <w:numId w:val="9"/>
        </w:numPr>
        <w:tabs>
          <w:tab w:val="left" w:pos="567"/>
        </w:tabs>
        <w:spacing w:before="120" w:line="20" w:lineRule="atLeast"/>
        <w:ind w:left="505" w:hanging="505"/>
        <w:contextualSpacing/>
        <w:rPr>
          <w:rFonts w:asciiTheme="minorHAnsi" w:hAnsiTheme="minorHAnsi" w:cstheme="minorHAnsi"/>
        </w:rPr>
      </w:pPr>
      <w:bookmarkStart w:id="39" w:name="_Ref39425999"/>
      <w:bookmarkStart w:id="40" w:name="_Ref39426005"/>
      <w:bookmarkStart w:id="41" w:name="_Toc226613017"/>
      <w:r w:rsidRPr="008D5517">
        <w:rPr>
          <w:rFonts w:asciiTheme="minorHAnsi" w:hAnsiTheme="minorHAnsi" w:cstheme="minorHAnsi"/>
        </w:rPr>
        <w:t>S</w:t>
      </w:r>
      <w:r w:rsidR="00281735" w:rsidRPr="008D5517">
        <w:rPr>
          <w:rFonts w:asciiTheme="minorHAnsi" w:hAnsiTheme="minorHAnsi" w:cstheme="minorHAnsi"/>
        </w:rPr>
        <w:t>utarties sudarymas</w:t>
      </w:r>
      <w:bookmarkEnd w:id="39"/>
      <w:bookmarkEnd w:id="40"/>
      <w:bookmarkEnd w:id="41"/>
    </w:p>
    <w:p w14:paraId="0B639945" w14:textId="674F7F6C" w:rsidR="00147634" w:rsidRPr="008D5517" w:rsidRDefault="00F57665" w:rsidP="002306D8">
      <w:pPr>
        <w:pStyle w:val="Sraopastraipa"/>
        <w:numPr>
          <w:ilvl w:val="1"/>
          <w:numId w:val="14"/>
        </w:numPr>
        <w:tabs>
          <w:tab w:val="left" w:pos="1134"/>
        </w:tabs>
        <w:spacing w:after="0" w:line="240" w:lineRule="auto"/>
        <w:ind w:left="0" w:firstLine="567"/>
        <w:jc w:val="both"/>
        <w:rPr>
          <w:rFonts w:cstheme="minorHAnsi"/>
        </w:rPr>
      </w:pPr>
      <w:r w:rsidRPr="008D5517">
        <w:rPr>
          <w:color w:val="000000" w:themeColor="text1"/>
        </w:rPr>
        <w:t>Ši pirkimo procedūra atliekama siekiant sudaryti sutartį</w:t>
      </w:r>
      <w:r w:rsidR="009A7D11" w:rsidRPr="008D5517">
        <w:rPr>
          <w:color w:val="000000" w:themeColor="text1"/>
        </w:rPr>
        <w:t xml:space="preserve"> su tiekėju, kurio pasiūlymas</w:t>
      </w:r>
      <w:r w:rsidR="007B12FF" w:rsidRPr="008D5517">
        <w:rPr>
          <w:color w:val="000000" w:themeColor="text1"/>
        </w:rPr>
        <w:t xml:space="preserve">, vadovaujantis </w:t>
      </w:r>
      <w:r w:rsidR="008F4194" w:rsidRPr="008D5517">
        <w:rPr>
          <w:color w:val="000000" w:themeColor="text1"/>
        </w:rPr>
        <w:t>p</w:t>
      </w:r>
      <w:r w:rsidR="007B12FF" w:rsidRPr="008D5517">
        <w:rPr>
          <w:color w:val="000000" w:themeColor="text1"/>
        </w:rPr>
        <w:t xml:space="preserve">irkimo </w:t>
      </w:r>
      <w:r w:rsidR="00207E40" w:rsidRPr="008D5517">
        <w:rPr>
          <w:color w:val="000000" w:themeColor="text1"/>
        </w:rPr>
        <w:t>sąlygose</w:t>
      </w:r>
      <w:r w:rsidR="007B12FF" w:rsidRPr="008D5517">
        <w:rPr>
          <w:color w:val="0070C0"/>
        </w:rPr>
        <w:t xml:space="preserve"> </w:t>
      </w:r>
      <w:r w:rsidR="007B12FF" w:rsidRPr="008D5517">
        <w:rPr>
          <w:color w:val="000000" w:themeColor="text1"/>
        </w:rPr>
        <w:t>nustatyta tvarka</w:t>
      </w:r>
      <w:r w:rsidR="0023505D" w:rsidRPr="008D5517">
        <w:rPr>
          <w:color w:val="000000" w:themeColor="text1"/>
        </w:rPr>
        <w:t>,</w:t>
      </w:r>
      <w:r w:rsidR="009A7D11" w:rsidRPr="008D5517">
        <w:rPr>
          <w:color w:val="000000" w:themeColor="text1"/>
        </w:rPr>
        <w:t xml:space="preserve"> bus pripažintas laimėjęs</w:t>
      </w:r>
      <w:r w:rsidR="008933BC" w:rsidRPr="008D5517">
        <w:rPr>
          <w:color w:val="000000" w:themeColor="text1"/>
        </w:rPr>
        <w:t>, o jei pirkimas skaidomas į dalis – su tiekėjais, kurių pasiūlymai bus pripažinti laimėję</w:t>
      </w:r>
      <w:r w:rsidR="00F065D6" w:rsidRPr="008D5517">
        <w:rPr>
          <w:color w:val="000000" w:themeColor="text1"/>
        </w:rPr>
        <w:t xml:space="preserve">. </w:t>
      </w:r>
      <w:r w:rsidR="004B2DE4" w:rsidRPr="008D5517">
        <w:t xml:space="preserve">Sutarties sąlygos pateikiamos </w:t>
      </w:r>
      <w:r w:rsidR="00D5226C" w:rsidRPr="008D5517">
        <w:t>specialiųjų p</w:t>
      </w:r>
      <w:r w:rsidR="00551FA7" w:rsidRPr="008D5517">
        <w:t xml:space="preserve">irkimo </w:t>
      </w:r>
      <w:r w:rsidR="00D86901" w:rsidRPr="008D5517">
        <w:t>sąlygų</w:t>
      </w:r>
      <w:r w:rsidR="00212657" w:rsidRPr="008D5517">
        <w:t xml:space="preserve"> 7 </w:t>
      </w:r>
      <w:r w:rsidR="00D86901" w:rsidRPr="008D5517">
        <w:t>priede „Sutarties projektas“</w:t>
      </w:r>
      <w:r w:rsidR="004B2DE4" w:rsidRPr="008D5517">
        <w:t>.</w:t>
      </w:r>
    </w:p>
    <w:p w14:paraId="7735558E" w14:textId="746B33A3" w:rsidR="001E55DE" w:rsidRPr="008D5517" w:rsidRDefault="001E55DE" w:rsidP="008D5517">
      <w:pPr>
        <w:ind w:firstLine="444"/>
        <w:jc w:val="both"/>
        <w:rPr>
          <w:rFonts w:ascii="Calibri" w:hAnsi="Calibri" w:cs="Calibri"/>
          <w:kern w:val="2"/>
        </w:rPr>
      </w:pPr>
      <w:r w:rsidRPr="008D5517">
        <w:rPr>
          <w:rFonts w:ascii="Calibri" w:hAnsi="Calibri" w:cs="Calibri"/>
          <w:kern w:val="2"/>
        </w:rPr>
        <w:t>10.2. Sutartis laikoma sudaryta ir įsigalioja nuo Sutarties pasirašymo dienos (antrosios Šalies pasirašymo dieną).</w:t>
      </w:r>
      <w:r w:rsidR="008D5517" w:rsidRPr="008D5517">
        <w:rPr>
          <w:rFonts w:ascii="Calibri" w:hAnsi="Calibri" w:cs="Calibri"/>
          <w:kern w:val="2"/>
        </w:rPr>
        <w:t xml:space="preserve"> </w:t>
      </w:r>
      <w:r w:rsidRPr="008D5517">
        <w:rPr>
          <w:rFonts w:ascii="Calibri" w:hAnsi="Calibri" w:cs="Calibri"/>
          <w:color w:val="000000"/>
          <w:kern w:val="2"/>
        </w:rPr>
        <w:t xml:space="preserve">Sutartis galioja iki visiško prievolių įvykdymo (kol bus išnaudota Pradinės Sutarties vertė), bet jos terminas negali būti ilgesnis kaip </w:t>
      </w:r>
      <w:r w:rsidR="00BD6D7D" w:rsidRPr="00BD6D7D">
        <w:rPr>
          <w:rFonts w:ascii="Calibri" w:hAnsi="Calibri" w:cs="Calibri"/>
          <w:bCs/>
          <w:kern w:val="2"/>
          <w:lang w:eastAsia="en-US"/>
        </w:rPr>
        <w:t>37</w:t>
      </w:r>
      <w:r w:rsidRPr="00BD6D7D">
        <w:rPr>
          <w:rFonts w:ascii="Calibri" w:hAnsi="Calibri" w:cs="Calibri"/>
          <w:bCs/>
          <w:kern w:val="2"/>
          <w:lang w:eastAsia="en-US"/>
        </w:rPr>
        <w:t xml:space="preserve"> (</w:t>
      </w:r>
      <w:r w:rsidR="00BD6D7D" w:rsidRPr="00BD6D7D">
        <w:rPr>
          <w:rFonts w:ascii="Calibri" w:hAnsi="Calibri" w:cs="Calibri"/>
          <w:bCs/>
          <w:kern w:val="2"/>
          <w:lang w:eastAsia="en-US"/>
        </w:rPr>
        <w:t>trisdešimt septyni</w:t>
      </w:r>
      <w:r w:rsidRPr="00BD6D7D">
        <w:rPr>
          <w:rFonts w:ascii="Calibri" w:hAnsi="Calibri" w:cs="Calibri"/>
          <w:bCs/>
          <w:kern w:val="2"/>
          <w:lang w:eastAsia="en-US"/>
        </w:rPr>
        <w:t>) mėnesiai</w:t>
      </w:r>
      <w:r w:rsidR="00E068E5" w:rsidRPr="00BD6D7D">
        <w:rPr>
          <w:rFonts w:ascii="Calibri" w:hAnsi="Calibri" w:cs="Calibri"/>
          <w:bCs/>
          <w:kern w:val="2"/>
          <w:lang w:eastAsia="en-US"/>
        </w:rPr>
        <w:t>.</w:t>
      </w:r>
      <w:r w:rsidR="00BD6D7D">
        <w:rPr>
          <w:rFonts w:ascii="Calibri" w:hAnsi="Calibri" w:cs="Calibri"/>
          <w:bCs/>
          <w:kern w:val="2"/>
          <w:lang w:eastAsia="en-US"/>
        </w:rPr>
        <w:t xml:space="preserve"> </w:t>
      </w:r>
    </w:p>
    <w:p w14:paraId="1640F94B" w14:textId="21A84DC2" w:rsidR="00640DBD" w:rsidRPr="00274531" w:rsidRDefault="001E55DE" w:rsidP="001E55DE">
      <w:pPr>
        <w:pStyle w:val="Antrat1"/>
        <w:tabs>
          <w:tab w:val="left" w:pos="567"/>
        </w:tabs>
        <w:spacing w:line="20" w:lineRule="atLeast"/>
        <w:contextualSpacing/>
        <w:jc w:val="both"/>
        <w:rPr>
          <w:rFonts w:asciiTheme="minorHAnsi" w:hAnsiTheme="minorHAnsi" w:cstheme="minorHAnsi"/>
          <w:b/>
          <w:bCs/>
        </w:rPr>
      </w:pPr>
      <w:bookmarkStart w:id="42" w:name="_Toc226613018"/>
      <w:bookmarkEnd w:id="4"/>
      <w:r w:rsidRPr="00274531">
        <w:rPr>
          <w:rFonts w:asciiTheme="minorHAnsi" w:hAnsiTheme="minorHAnsi" w:cstheme="minorHAnsi"/>
        </w:rPr>
        <w:t xml:space="preserve">11. </w:t>
      </w:r>
      <w:r w:rsidR="00640DBD" w:rsidRPr="00274531">
        <w:rPr>
          <w:rFonts w:asciiTheme="minorHAnsi" w:hAnsiTheme="minorHAnsi" w:cstheme="minorHAnsi"/>
        </w:rPr>
        <w:t>Kitos sąlygos</w:t>
      </w:r>
      <w:bookmarkEnd w:id="42"/>
    </w:p>
    <w:p w14:paraId="4093964C" w14:textId="77777777" w:rsidR="00C87AB8" w:rsidRPr="0038277E" w:rsidRDefault="008D704D" w:rsidP="00C87AB8">
      <w:pPr>
        <w:shd w:val="clear" w:color="auto" w:fill="FFFFFF"/>
        <w:spacing w:after="0" w:line="240" w:lineRule="auto"/>
        <w:jc w:val="center"/>
        <w:rPr>
          <w:rFonts w:eastAsia="Calibri" w:cstheme="minorHAnsi"/>
        </w:rPr>
      </w:pPr>
      <w:r w:rsidRPr="0038277E">
        <w:rPr>
          <w:rFonts w:eastAsia="Calibri" w:cstheme="minorHAnsi"/>
        </w:rPr>
        <w:t>__________</w:t>
      </w:r>
    </w:p>
    <w:p w14:paraId="5966E2A2" w14:textId="77777777" w:rsidR="00BF00D6" w:rsidRPr="006633D6" w:rsidRDefault="00BF00D6" w:rsidP="00C87AB8">
      <w:pPr>
        <w:shd w:val="clear" w:color="auto" w:fill="FFFFFF"/>
        <w:spacing w:after="0" w:line="240" w:lineRule="auto"/>
        <w:jc w:val="center"/>
        <w:rPr>
          <w:rFonts w:eastAsia="Calibri" w:cstheme="minorHAnsi"/>
          <w:highlight w:val="lightGray"/>
        </w:rPr>
      </w:pPr>
    </w:p>
    <w:p w14:paraId="3F9243A3" w14:textId="77777777" w:rsidR="00BF00D6" w:rsidRPr="0038277E" w:rsidRDefault="00BF00D6" w:rsidP="00C87AB8">
      <w:pPr>
        <w:shd w:val="clear" w:color="auto" w:fill="FFFFFF"/>
        <w:spacing w:after="0" w:line="240" w:lineRule="auto"/>
        <w:jc w:val="center"/>
        <w:rPr>
          <w:rFonts w:eastAsia="Calibri" w:cstheme="minorHAnsi"/>
        </w:rPr>
      </w:pPr>
    </w:p>
    <w:p w14:paraId="20EDEED1" w14:textId="77777777" w:rsidR="00BF00D6" w:rsidRPr="0038277E" w:rsidRDefault="00BF00D6" w:rsidP="00BF00D6">
      <w:pPr>
        <w:spacing w:after="0" w:line="240" w:lineRule="auto"/>
        <w:jc w:val="both"/>
        <w:rPr>
          <w:rFonts w:eastAsia="Times New Roman" w:cstheme="minorHAnsi"/>
          <w:spacing w:val="-2"/>
          <w:u w:val="single"/>
          <w:lang w:eastAsia="en-US"/>
        </w:rPr>
      </w:pPr>
      <w:r w:rsidRPr="0038277E">
        <w:rPr>
          <w:rFonts w:eastAsia="Times New Roman" w:cstheme="minorHAnsi"/>
          <w:iCs/>
          <w:spacing w:val="-2"/>
          <w:u w:val="single"/>
          <w:lang w:eastAsia="en-US"/>
        </w:rPr>
        <w:t>Pirkimo sąlygas parengė:</w:t>
      </w:r>
    </w:p>
    <w:p w14:paraId="62EF85AA" w14:textId="77777777" w:rsidR="00BF00D6" w:rsidRPr="0038277E" w:rsidRDefault="00BF00D6" w:rsidP="00BF00D6">
      <w:pPr>
        <w:spacing w:after="0" w:line="240" w:lineRule="auto"/>
        <w:jc w:val="both"/>
        <w:rPr>
          <w:rFonts w:eastAsia="Times New Roman" w:cstheme="minorHAnsi"/>
          <w:b/>
          <w:spacing w:val="-2"/>
          <w:lang w:eastAsia="en-US"/>
        </w:rPr>
      </w:pPr>
    </w:p>
    <w:p w14:paraId="19E7BE60"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 vedėja                                                    Daiva Čeponienė</w:t>
      </w:r>
    </w:p>
    <w:p w14:paraId="6A7F26C3"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 xml:space="preserve">                                                                                              </w:t>
      </w:r>
    </w:p>
    <w:p w14:paraId="2AFF0864"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w:t>
      </w:r>
    </w:p>
    <w:p w14:paraId="14F1C058" w14:textId="10F990F8" w:rsidR="00BF00D6" w:rsidRPr="0038277E" w:rsidRDefault="00BF00D6" w:rsidP="00BF00D6">
      <w:pPr>
        <w:spacing w:after="0" w:line="240" w:lineRule="auto"/>
        <w:ind w:right="-178"/>
        <w:rPr>
          <w:rFonts w:eastAsia="Times New Roman" w:cstheme="minorHAnsi"/>
          <w:spacing w:val="-2"/>
          <w:lang w:eastAsia="en-US"/>
        </w:rPr>
      </w:pPr>
      <w:r w:rsidRPr="0038277E">
        <w:rPr>
          <w:rFonts w:eastAsia="Times New Roman" w:cstheme="minorHAnsi"/>
          <w:spacing w:val="-2"/>
          <w:lang w:eastAsia="en-US"/>
        </w:rPr>
        <w:t>vyr. specialistė</w:t>
      </w:r>
      <w:r w:rsidRPr="0038277E">
        <w:rPr>
          <w:rFonts w:eastAsia="Times New Roman" w:cstheme="minorHAnsi"/>
          <w:spacing w:val="-2"/>
          <w:lang w:eastAsia="en-US"/>
        </w:rPr>
        <w:tab/>
        <w:t xml:space="preserve">                                                                                                                        </w:t>
      </w:r>
      <w:r w:rsidR="00181594">
        <w:rPr>
          <w:rFonts w:eastAsia="Times New Roman" w:cstheme="minorHAnsi"/>
          <w:spacing w:val="-2"/>
          <w:lang w:eastAsia="en-US"/>
        </w:rPr>
        <w:t>Gineta Bartkuvienė</w:t>
      </w:r>
    </w:p>
    <w:p w14:paraId="196CA58C" w14:textId="77777777" w:rsidR="00BF00D6" w:rsidRPr="0038277E" w:rsidRDefault="00BF00D6" w:rsidP="00BF00D6">
      <w:pPr>
        <w:spacing w:after="0" w:line="240" w:lineRule="auto"/>
        <w:rPr>
          <w:rFonts w:eastAsia="Times New Roman" w:cstheme="minorHAnsi"/>
          <w:spacing w:val="-2"/>
          <w:lang w:eastAsia="en-US"/>
        </w:rPr>
      </w:pPr>
    </w:p>
    <w:p w14:paraId="78179A76" w14:textId="77777777" w:rsidR="00BF00D6" w:rsidRPr="0038277E" w:rsidRDefault="00BF00D6" w:rsidP="00BF00D6">
      <w:pPr>
        <w:spacing w:after="0" w:line="240" w:lineRule="auto"/>
        <w:rPr>
          <w:rFonts w:eastAsia="Times New Roman" w:cstheme="minorHAnsi"/>
          <w:bCs/>
          <w:spacing w:val="-2"/>
          <w:u w:val="single"/>
          <w:lang w:eastAsia="en-US"/>
        </w:rPr>
      </w:pPr>
      <w:r w:rsidRPr="0038277E">
        <w:rPr>
          <w:rFonts w:eastAsia="Times New Roman" w:cstheme="minorHAnsi"/>
          <w:bCs/>
          <w:spacing w:val="-2"/>
          <w:u w:val="single"/>
          <w:lang w:eastAsia="en-US"/>
        </w:rPr>
        <w:t>Pirkimo sąlygas suderino:</w:t>
      </w:r>
    </w:p>
    <w:p w14:paraId="3C8DA052" w14:textId="77777777" w:rsidR="00BF00D6" w:rsidRPr="0038277E" w:rsidRDefault="00BF00D6" w:rsidP="00BF00D6">
      <w:pPr>
        <w:spacing w:after="0" w:line="240" w:lineRule="auto"/>
        <w:rPr>
          <w:rFonts w:eastAsia="Times New Roman" w:cstheme="minorHAnsi"/>
          <w:bCs/>
          <w:spacing w:val="-2"/>
          <w:u w:val="single"/>
          <w:lang w:eastAsia="en-US"/>
        </w:rPr>
      </w:pPr>
    </w:p>
    <w:p w14:paraId="204C4295" w14:textId="340908E9" w:rsidR="00BF00D6" w:rsidRDefault="001E55DE" w:rsidP="004C666F">
      <w:pPr>
        <w:tabs>
          <w:tab w:val="left" w:pos="7485"/>
        </w:tabs>
        <w:spacing w:after="0" w:line="240" w:lineRule="auto"/>
        <w:rPr>
          <w:rFonts w:cstheme="minorHAnsi"/>
          <w:color w:val="292B30"/>
          <w:shd w:val="clear" w:color="auto" w:fill="FFFFFF"/>
        </w:rPr>
      </w:pPr>
      <w:r w:rsidRPr="0038277E">
        <w:rPr>
          <w:rFonts w:cstheme="minorHAnsi"/>
        </w:rPr>
        <w:t>E. Paslaugų ir informacinių technologijų skyriaus</w:t>
      </w:r>
      <w:r w:rsidR="00574D3A">
        <w:rPr>
          <w:rFonts w:cstheme="minorHAnsi"/>
        </w:rPr>
        <w:t xml:space="preserve"> </w:t>
      </w:r>
      <w:r w:rsidR="00BF00D6" w:rsidRPr="0038277E">
        <w:rPr>
          <w:rFonts w:eastAsia="Times New Roman" w:cstheme="minorHAnsi"/>
          <w:bCs/>
          <w:iCs/>
          <w:spacing w:val="-2"/>
          <w:lang w:eastAsia="en-US"/>
        </w:rPr>
        <w:t xml:space="preserve"> </w:t>
      </w:r>
      <w:r w:rsidR="004C666F">
        <w:rPr>
          <w:rFonts w:eastAsia="Times New Roman" w:cstheme="minorHAnsi"/>
          <w:bCs/>
          <w:iCs/>
          <w:spacing w:val="-2"/>
          <w:lang w:eastAsia="en-US"/>
        </w:rPr>
        <w:t>vedėjas</w:t>
      </w:r>
      <w:r w:rsidR="002C2F2C">
        <w:rPr>
          <w:rFonts w:eastAsia="Times New Roman" w:cstheme="minorHAnsi"/>
          <w:bCs/>
          <w:iCs/>
          <w:spacing w:val="-2"/>
          <w:lang w:eastAsia="en-US"/>
        </w:rPr>
        <w:t xml:space="preserve">                                         </w:t>
      </w:r>
      <w:r w:rsidR="00BF00D6" w:rsidRPr="0038277E">
        <w:rPr>
          <w:rFonts w:eastAsia="Times New Roman" w:cstheme="minorHAnsi"/>
          <w:bCs/>
          <w:iCs/>
          <w:spacing w:val="-2"/>
          <w:lang w:eastAsia="en-US"/>
        </w:rPr>
        <w:t xml:space="preserve"> </w:t>
      </w:r>
      <w:r w:rsidR="004C666F">
        <w:rPr>
          <w:rFonts w:cstheme="minorHAnsi"/>
          <w:color w:val="292B30"/>
          <w:shd w:val="clear" w:color="auto" w:fill="FFFFFF"/>
        </w:rPr>
        <w:t>Vytautas Augonis</w:t>
      </w:r>
    </w:p>
    <w:p w14:paraId="2EA679BF" w14:textId="77777777" w:rsidR="002C2F2C" w:rsidRPr="0038277E" w:rsidRDefault="002C2F2C" w:rsidP="00BF00D6">
      <w:pPr>
        <w:tabs>
          <w:tab w:val="left" w:pos="7485"/>
        </w:tabs>
        <w:spacing w:after="0" w:line="240" w:lineRule="auto"/>
        <w:rPr>
          <w:rFonts w:eastAsia="Times New Roman" w:cstheme="minorHAnsi"/>
          <w:bCs/>
          <w:iCs/>
          <w:spacing w:val="-2"/>
          <w:lang w:eastAsia="en-US"/>
        </w:rPr>
      </w:pPr>
    </w:p>
    <w:p w14:paraId="28A30AF9" w14:textId="77777777" w:rsidR="00BF00D6" w:rsidRPr="0038277E" w:rsidRDefault="00BF00D6" w:rsidP="00BF00D6">
      <w:pPr>
        <w:tabs>
          <w:tab w:val="left" w:pos="7485"/>
        </w:tabs>
        <w:spacing w:after="0" w:line="240" w:lineRule="auto"/>
        <w:rPr>
          <w:rFonts w:eastAsia="Times New Roman" w:cstheme="minorHAnsi"/>
          <w:bCs/>
          <w:iCs/>
          <w:spacing w:val="-2"/>
          <w:lang w:eastAsia="en-US"/>
        </w:rPr>
      </w:pPr>
      <w:r w:rsidRPr="0038277E">
        <w:rPr>
          <w:rFonts w:eastAsia="Times New Roman" w:cstheme="minorHAnsi"/>
          <w:bCs/>
          <w:iCs/>
          <w:spacing w:val="-2"/>
          <w:lang w:eastAsia="en-US"/>
        </w:rPr>
        <w:t xml:space="preserve">      </w:t>
      </w:r>
    </w:p>
    <w:p w14:paraId="2806F2E8" w14:textId="398B3593" w:rsidR="00BF00D6" w:rsidRPr="0038277E" w:rsidRDefault="001E55DE" w:rsidP="00BF00D6">
      <w:pPr>
        <w:tabs>
          <w:tab w:val="left" w:pos="7485"/>
        </w:tabs>
        <w:spacing w:after="0" w:line="240" w:lineRule="auto"/>
        <w:rPr>
          <w:rFonts w:eastAsia="Times New Roman" w:cstheme="minorHAnsi"/>
          <w:bCs/>
          <w:iCs/>
          <w:spacing w:val="-2"/>
          <w:lang w:eastAsia="en-US"/>
        </w:rPr>
      </w:pPr>
      <w:r w:rsidRPr="0038277E">
        <w:rPr>
          <w:rFonts w:cstheme="minorHAnsi"/>
        </w:rPr>
        <w:t>E. Paslaugų ir informacinių technologijų skyriaus</w:t>
      </w:r>
      <w:r w:rsidRPr="0038277E">
        <w:rPr>
          <w:rFonts w:eastAsia="Times New Roman" w:cstheme="minorHAnsi"/>
          <w:bCs/>
          <w:iCs/>
          <w:spacing w:val="-2"/>
          <w:lang w:eastAsia="en-US"/>
        </w:rPr>
        <w:t xml:space="preserve"> </w:t>
      </w:r>
      <w:bookmarkStart w:id="43" w:name="_Hlk226612682"/>
      <w:r w:rsidR="00A850B3">
        <w:rPr>
          <w:rFonts w:eastAsia="Times New Roman" w:cstheme="minorHAnsi"/>
          <w:bCs/>
          <w:iCs/>
          <w:spacing w:val="-2"/>
          <w:lang w:eastAsia="en-US"/>
        </w:rPr>
        <w:t>specialist</w:t>
      </w:r>
      <w:bookmarkEnd w:id="43"/>
      <w:r w:rsidR="004C666F">
        <w:rPr>
          <w:rFonts w:eastAsia="Times New Roman" w:cstheme="minorHAnsi"/>
          <w:bCs/>
          <w:iCs/>
          <w:spacing w:val="-2"/>
          <w:lang w:eastAsia="en-US"/>
        </w:rPr>
        <w:t>as</w:t>
      </w:r>
      <w:r w:rsidR="00BF00D6" w:rsidRPr="0038277E">
        <w:rPr>
          <w:rFonts w:eastAsia="Times New Roman" w:cstheme="minorHAnsi"/>
          <w:bCs/>
          <w:iCs/>
          <w:spacing w:val="-2"/>
          <w:lang w:eastAsia="en-US"/>
        </w:rPr>
        <w:t xml:space="preserve">                    </w:t>
      </w:r>
      <w:r w:rsidR="004C666F">
        <w:rPr>
          <w:rFonts w:eastAsia="Times New Roman" w:cstheme="minorHAnsi"/>
          <w:bCs/>
          <w:iCs/>
          <w:spacing w:val="-2"/>
          <w:lang w:eastAsia="en-US"/>
        </w:rPr>
        <w:t xml:space="preserve">                 Mindaugas Sudžius</w:t>
      </w:r>
      <w:r w:rsidR="00BF00D6" w:rsidRPr="0038277E">
        <w:rPr>
          <w:rFonts w:eastAsia="Times New Roman" w:cstheme="minorHAnsi"/>
          <w:bCs/>
          <w:iCs/>
          <w:spacing w:val="-2"/>
          <w:lang w:eastAsia="en-US"/>
        </w:rPr>
        <w:tab/>
        <w:t xml:space="preserve">      </w:t>
      </w:r>
      <w:r w:rsidR="00BF00D6" w:rsidRPr="0038277E">
        <w:rPr>
          <w:rFonts w:eastAsia="Times New Roman" w:cstheme="minorHAnsi"/>
          <w:bCs/>
          <w:iCs/>
          <w:spacing w:val="-2"/>
          <w:lang w:eastAsia="en-US"/>
        </w:rPr>
        <w:tab/>
        <w:t xml:space="preserve">                                                        </w:t>
      </w:r>
    </w:p>
    <w:p w14:paraId="7881FCAE" w14:textId="77777777" w:rsidR="00BF00D6" w:rsidRPr="006633D6" w:rsidRDefault="00BF00D6" w:rsidP="00BF00D6">
      <w:pPr>
        <w:shd w:val="clear" w:color="auto" w:fill="FFFFFF"/>
        <w:spacing w:after="0" w:line="240" w:lineRule="auto"/>
        <w:jc w:val="both"/>
        <w:rPr>
          <w:rFonts w:eastAsia="Calibri" w:cstheme="minorHAnsi"/>
          <w:highlight w:val="lightGray"/>
        </w:rPr>
        <w:sectPr w:rsidR="00BF00D6" w:rsidRPr="006633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2D0D3F" w:rsidRDefault="000631F1" w:rsidP="005C1E12">
      <w:pPr>
        <w:pStyle w:val="Antrat1"/>
        <w:jc w:val="right"/>
        <w:rPr>
          <w:rFonts w:asciiTheme="minorHAnsi" w:hAnsiTheme="minorHAnsi" w:cstheme="minorHAnsi"/>
          <w:sz w:val="21"/>
          <w:szCs w:val="21"/>
        </w:rPr>
      </w:pPr>
      <w:bookmarkStart w:id="44" w:name="_Toc226613019"/>
      <w:r w:rsidRPr="002D0D3F">
        <w:rPr>
          <w:rFonts w:asciiTheme="minorHAnsi" w:hAnsiTheme="minorHAnsi" w:cstheme="minorHAnsi"/>
          <w:color w:val="0070C0"/>
          <w:sz w:val="21"/>
          <w:szCs w:val="21"/>
        </w:rPr>
        <w:lastRenderedPageBreak/>
        <w:t>P</w:t>
      </w:r>
      <w:r w:rsidR="008F59C5" w:rsidRPr="002D0D3F">
        <w:rPr>
          <w:rFonts w:asciiTheme="minorHAnsi" w:hAnsiTheme="minorHAnsi" w:cstheme="minorHAnsi"/>
          <w:color w:val="0070C0"/>
          <w:sz w:val="21"/>
          <w:szCs w:val="21"/>
        </w:rPr>
        <w:t>irkimo sąlygų 1 priedas „Terminai“</w:t>
      </w:r>
      <w:bookmarkEnd w:id="44"/>
    </w:p>
    <w:p w14:paraId="5369DEF7" w14:textId="77777777" w:rsidR="00A53BAE" w:rsidRPr="002D0D3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2D0D3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D0D3F" w:rsidRDefault="009F4FBE" w:rsidP="004B3551">
            <w:pPr>
              <w:jc w:val="center"/>
              <w:rPr>
                <w:rFonts w:cstheme="minorHAnsi"/>
                <w:b/>
                <w:bCs/>
              </w:rPr>
            </w:pPr>
            <w:proofErr w:type="spellStart"/>
            <w:r w:rsidRPr="002D0D3F">
              <w:rPr>
                <w:rFonts w:cstheme="minorHAnsi"/>
                <w:b/>
                <w:bCs/>
              </w:rPr>
              <w:t>Eil.Nr</w:t>
            </w:r>
            <w:proofErr w:type="spellEnd"/>
            <w:r w:rsidRPr="002D0D3F">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D0D3F" w:rsidRDefault="004B3551" w:rsidP="004B3551">
            <w:pPr>
              <w:jc w:val="center"/>
              <w:rPr>
                <w:rFonts w:cstheme="minorHAnsi"/>
                <w:b/>
                <w:bCs/>
              </w:rPr>
            </w:pPr>
            <w:r w:rsidRPr="002D0D3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D0D3F" w:rsidRDefault="00774AA5" w:rsidP="004B3551">
            <w:pPr>
              <w:spacing w:after="0"/>
              <w:jc w:val="center"/>
              <w:rPr>
                <w:rFonts w:cstheme="minorHAnsi"/>
                <w:b/>
              </w:rPr>
            </w:pPr>
            <w:r w:rsidRPr="002D0D3F">
              <w:rPr>
                <w:rFonts w:cstheme="minorHAnsi"/>
                <w:b/>
              </w:rPr>
              <w:t>DATA/DIENŲ SKAIČIUS/ LAIKAS</w:t>
            </w:r>
          </w:p>
          <w:p w14:paraId="677BC1F4" w14:textId="77777777" w:rsidR="00774AA5" w:rsidRPr="002D0D3F" w:rsidRDefault="00774AA5" w:rsidP="004B3551">
            <w:pPr>
              <w:spacing w:after="0"/>
              <w:jc w:val="center"/>
              <w:rPr>
                <w:rFonts w:cstheme="minorHAnsi"/>
              </w:rPr>
            </w:pPr>
            <w:r w:rsidRPr="002D0D3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D0D3F" w:rsidRDefault="00774AA5" w:rsidP="004B3551">
            <w:pPr>
              <w:jc w:val="center"/>
              <w:rPr>
                <w:rFonts w:cstheme="minorHAnsi"/>
                <w:b/>
              </w:rPr>
            </w:pPr>
            <w:r w:rsidRPr="002D0D3F">
              <w:rPr>
                <w:rFonts w:cstheme="minorHAnsi"/>
                <w:b/>
              </w:rPr>
              <w:t>PASTABOS</w:t>
            </w:r>
          </w:p>
        </w:tc>
      </w:tr>
      <w:tr w:rsidR="00774AA5" w:rsidRPr="002D0D3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D0D3F" w:rsidRDefault="006932C2" w:rsidP="006932C2">
            <w:pPr>
              <w:keepNext/>
              <w:spacing w:after="0" w:line="240" w:lineRule="auto"/>
              <w:rPr>
                <w:rFonts w:cstheme="minorHAnsi"/>
                <w:bCs/>
              </w:rPr>
            </w:pPr>
            <w:r w:rsidRPr="002D0D3F">
              <w:rPr>
                <w:rFonts w:cstheme="minorHAnsi"/>
                <w:bCs/>
              </w:rPr>
              <w:t>1.</w:t>
            </w:r>
          </w:p>
        </w:tc>
        <w:tc>
          <w:tcPr>
            <w:tcW w:w="2531" w:type="dxa"/>
            <w:tcMar>
              <w:top w:w="0" w:type="dxa"/>
              <w:left w:w="108" w:type="dxa"/>
              <w:bottom w:w="0" w:type="dxa"/>
              <w:right w:w="108" w:type="dxa"/>
            </w:tcMar>
          </w:tcPr>
          <w:p w14:paraId="25B87B88" w14:textId="77777777" w:rsidR="00774AA5" w:rsidRPr="002D0D3F" w:rsidRDefault="00774AA5" w:rsidP="0003169B">
            <w:pPr>
              <w:keepNext/>
              <w:spacing w:after="0" w:line="240" w:lineRule="auto"/>
              <w:rPr>
                <w:rFonts w:cstheme="minorHAnsi"/>
                <w:sz w:val="22"/>
                <w:szCs w:val="22"/>
              </w:rPr>
            </w:pPr>
            <w:r w:rsidRPr="002D0D3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D0D3F" w:rsidRDefault="00774AA5" w:rsidP="0003169B">
            <w:pPr>
              <w:spacing w:after="0" w:line="240" w:lineRule="auto"/>
              <w:rPr>
                <w:rFonts w:cstheme="minorHAnsi"/>
              </w:rPr>
            </w:pPr>
            <w:r w:rsidRPr="002D0D3F">
              <w:rPr>
                <w:rFonts w:cs="Times New Roman"/>
              </w:rPr>
              <w:t xml:space="preserve">nurodytas </w:t>
            </w:r>
            <w:r w:rsidR="00C47599" w:rsidRPr="002D0D3F">
              <w:rPr>
                <w:rFonts w:cs="Times New Roman"/>
              </w:rPr>
              <w:t>s</w:t>
            </w:r>
            <w:r w:rsidRPr="002D0D3F">
              <w:rPr>
                <w:rFonts w:cs="Times New Roman"/>
              </w:rPr>
              <w:t xml:space="preserve">kelbime </w:t>
            </w:r>
          </w:p>
        </w:tc>
        <w:tc>
          <w:tcPr>
            <w:tcW w:w="2954" w:type="dxa"/>
            <w:tcMar>
              <w:top w:w="0" w:type="dxa"/>
              <w:left w:w="108" w:type="dxa"/>
              <w:bottom w:w="0" w:type="dxa"/>
              <w:right w:w="108" w:type="dxa"/>
            </w:tcMar>
          </w:tcPr>
          <w:p w14:paraId="2BC4B21F" w14:textId="0CE68D8A" w:rsidR="00774AA5" w:rsidRPr="002D0D3F" w:rsidRDefault="00774AA5" w:rsidP="00593F3E">
            <w:pPr>
              <w:spacing w:after="0" w:line="240" w:lineRule="auto"/>
              <w:rPr>
                <w:rFonts w:cstheme="minorHAnsi"/>
                <w:iCs/>
              </w:rPr>
            </w:pPr>
            <w:r w:rsidRPr="002D0D3F">
              <w:rPr>
                <w:rFonts w:cstheme="minorHAnsi"/>
              </w:rPr>
              <w:t>Perkančioji organizacija turi teisę pratęsti pasiūlymų pateikimo terminą.</w:t>
            </w:r>
          </w:p>
        </w:tc>
      </w:tr>
      <w:tr w:rsidR="00774AA5" w:rsidRPr="006633D6" w14:paraId="2DDCD559" w14:textId="77777777" w:rsidTr="127DD6E8">
        <w:trPr>
          <w:trHeight w:val="20"/>
        </w:trPr>
        <w:tc>
          <w:tcPr>
            <w:tcW w:w="726" w:type="dxa"/>
            <w:tcMar>
              <w:top w:w="0" w:type="dxa"/>
              <w:left w:w="108" w:type="dxa"/>
              <w:bottom w:w="0" w:type="dxa"/>
              <w:right w:w="108" w:type="dxa"/>
            </w:tcMar>
          </w:tcPr>
          <w:p w14:paraId="6C70187E" w14:textId="7D03D63A" w:rsidR="00774AA5" w:rsidRPr="002D0D3F" w:rsidRDefault="006932C2" w:rsidP="006932C2">
            <w:pPr>
              <w:keepNext/>
              <w:spacing w:after="0" w:line="240" w:lineRule="auto"/>
              <w:rPr>
                <w:rFonts w:cstheme="minorHAnsi"/>
                <w:bCs/>
              </w:rPr>
            </w:pPr>
            <w:r w:rsidRPr="002D0D3F">
              <w:rPr>
                <w:rFonts w:cstheme="minorHAnsi"/>
                <w:bCs/>
              </w:rPr>
              <w:t>2.</w:t>
            </w:r>
          </w:p>
        </w:tc>
        <w:tc>
          <w:tcPr>
            <w:tcW w:w="2531" w:type="dxa"/>
            <w:tcMar>
              <w:top w:w="0" w:type="dxa"/>
              <w:left w:w="108" w:type="dxa"/>
              <w:bottom w:w="0" w:type="dxa"/>
              <w:right w:w="108" w:type="dxa"/>
            </w:tcMar>
          </w:tcPr>
          <w:p w14:paraId="2368993B" w14:textId="77777777" w:rsidR="00774AA5" w:rsidRPr="002D0D3F" w:rsidRDefault="00774AA5" w:rsidP="0003169B">
            <w:pPr>
              <w:keepNext/>
              <w:spacing w:after="0" w:line="240" w:lineRule="auto"/>
              <w:rPr>
                <w:rFonts w:cstheme="minorHAnsi"/>
                <w:sz w:val="22"/>
                <w:szCs w:val="22"/>
              </w:rPr>
            </w:pPr>
            <w:r w:rsidRPr="002D0D3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D0D3F" w:rsidRDefault="00774AA5" w:rsidP="0003169B">
            <w:pPr>
              <w:spacing w:after="0" w:line="240" w:lineRule="auto"/>
              <w:rPr>
                <w:rFonts w:cstheme="minorHAnsi"/>
              </w:rPr>
            </w:pPr>
            <w:r w:rsidRPr="002D0D3F">
              <w:rPr>
                <w:rFonts w:cstheme="minorHAnsi"/>
              </w:rPr>
              <w:t xml:space="preserve">Pradedamas ne anksčiau nei </w:t>
            </w:r>
            <w:r w:rsidRPr="002D0D3F">
              <w:rPr>
                <w:rFonts w:cstheme="minorHAnsi"/>
                <w:color w:val="000000" w:themeColor="text1"/>
              </w:rPr>
              <w:t xml:space="preserve">po </w:t>
            </w:r>
            <w:r w:rsidR="006B0247" w:rsidRPr="002D0D3F">
              <w:rPr>
                <w:rFonts w:cstheme="minorHAnsi"/>
                <w:color w:val="000000" w:themeColor="text1"/>
              </w:rPr>
              <w:t>30</w:t>
            </w:r>
            <w:r w:rsidRPr="002D0D3F">
              <w:rPr>
                <w:rFonts w:cstheme="minorHAnsi"/>
                <w:color w:val="000000" w:themeColor="text1"/>
              </w:rPr>
              <w:t xml:space="preserve"> minučių</w:t>
            </w:r>
            <w:r w:rsidRPr="002D0D3F">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6633D6" w:rsidRDefault="00774AA5" w:rsidP="0003169B">
            <w:pPr>
              <w:spacing w:after="0" w:line="240" w:lineRule="auto"/>
              <w:rPr>
                <w:rFonts w:cstheme="minorHAnsi"/>
                <w:iCs/>
                <w:highlight w:val="lightGray"/>
              </w:rPr>
            </w:pPr>
          </w:p>
        </w:tc>
      </w:tr>
      <w:tr w:rsidR="00774AA5" w:rsidRPr="006633D6" w14:paraId="0E1517C9" w14:textId="77777777" w:rsidTr="127DD6E8">
        <w:trPr>
          <w:trHeight w:val="20"/>
        </w:trPr>
        <w:tc>
          <w:tcPr>
            <w:tcW w:w="726" w:type="dxa"/>
            <w:tcMar>
              <w:top w:w="0" w:type="dxa"/>
              <w:left w:w="108" w:type="dxa"/>
              <w:bottom w:w="0" w:type="dxa"/>
              <w:right w:w="108" w:type="dxa"/>
            </w:tcMar>
          </w:tcPr>
          <w:p w14:paraId="0BF18051" w14:textId="03A0C935" w:rsidR="00774AA5" w:rsidRPr="002D0D3F" w:rsidRDefault="006932C2" w:rsidP="006932C2">
            <w:pPr>
              <w:keepNext/>
              <w:spacing w:after="0" w:line="240" w:lineRule="auto"/>
              <w:rPr>
                <w:rFonts w:cstheme="minorHAnsi"/>
                <w:bCs/>
              </w:rPr>
            </w:pPr>
            <w:r w:rsidRPr="002D0D3F">
              <w:rPr>
                <w:rFonts w:cstheme="minorHAnsi"/>
                <w:bCs/>
              </w:rPr>
              <w:t>3.</w:t>
            </w:r>
          </w:p>
        </w:tc>
        <w:tc>
          <w:tcPr>
            <w:tcW w:w="2531" w:type="dxa"/>
            <w:tcMar>
              <w:top w:w="0" w:type="dxa"/>
              <w:left w:w="108" w:type="dxa"/>
              <w:bottom w:w="0" w:type="dxa"/>
              <w:right w:w="108" w:type="dxa"/>
            </w:tcMar>
          </w:tcPr>
          <w:p w14:paraId="4AD453C1" w14:textId="70320C71" w:rsidR="00774AA5" w:rsidRPr="002D0D3F" w:rsidRDefault="00774AA5" w:rsidP="0003169B">
            <w:pPr>
              <w:keepNext/>
              <w:spacing w:after="0" w:line="240" w:lineRule="auto"/>
              <w:rPr>
                <w:rFonts w:cstheme="minorHAnsi"/>
                <w:bCs/>
              </w:rPr>
            </w:pPr>
            <w:r w:rsidRPr="002D0D3F">
              <w:rPr>
                <w:rFonts w:cstheme="minorHAnsi"/>
              </w:rPr>
              <w:t xml:space="preserve">Prašymą paaiškinti, patikslinti pirkimo </w:t>
            </w:r>
            <w:r w:rsidR="00EF5E21" w:rsidRPr="002D0D3F">
              <w:rPr>
                <w:rFonts w:cstheme="minorHAnsi"/>
              </w:rPr>
              <w:t>sąlygas</w:t>
            </w:r>
            <w:r w:rsidRPr="002D0D3F">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2D0D3F" w:rsidRDefault="00992918" w:rsidP="0003169B">
            <w:pPr>
              <w:spacing w:after="0" w:line="240" w:lineRule="auto"/>
              <w:rPr>
                <w:rFonts w:cstheme="minorHAnsi"/>
              </w:rPr>
            </w:pPr>
            <w:r w:rsidRPr="002D0D3F">
              <w:rPr>
                <w:rFonts w:cstheme="minorHAnsi"/>
                <w:color w:val="00B050"/>
              </w:rPr>
              <w:t xml:space="preserve">4 </w:t>
            </w:r>
            <w:r w:rsidR="005F17E7" w:rsidRPr="002D0D3F">
              <w:rPr>
                <w:rFonts w:cstheme="minorHAnsi"/>
                <w:color w:val="00B050"/>
              </w:rPr>
              <w:t xml:space="preserve"> </w:t>
            </w:r>
            <w:r w:rsidRPr="002D0D3F">
              <w:rPr>
                <w:rFonts w:cstheme="minorHAnsi"/>
                <w:color w:val="00B050"/>
              </w:rPr>
              <w:t>(keturios) darbo dienos</w:t>
            </w:r>
            <w:r w:rsidR="005F17E7" w:rsidRPr="002D0D3F">
              <w:rPr>
                <w:rFonts w:cstheme="minorHAnsi"/>
                <w:color w:val="00B050"/>
              </w:rPr>
              <w:t xml:space="preserve"> </w:t>
            </w:r>
            <w:r w:rsidR="005F17E7" w:rsidRPr="002D0D3F">
              <w:rPr>
                <w:rFonts w:cstheme="minorHAnsi"/>
              </w:rPr>
              <w:t>iki pasiūlymų pateikimo termino dienos</w:t>
            </w:r>
          </w:p>
        </w:tc>
        <w:tc>
          <w:tcPr>
            <w:tcW w:w="2954" w:type="dxa"/>
            <w:tcMar>
              <w:top w:w="0" w:type="dxa"/>
              <w:left w:w="108" w:type="dxa"/>
              <w:bottom w:w="0" w:type="dxa"/>
              <w:right w:w="108" w:type="dxa"/>
            </w:tcMar>
          </w:tcPr>
          <w:p w14:paraId="6B3FEA86" w14:textId="6D9CF113" w:rsidR="00774AA5" w:rsidRPr="006633D6" w:rsidRDefault="00774AA5" w:rsidP="00424668">
            <w:pPr>
              <w:spacing w:after="0" w:line="240" w:lineRule="auto"/>
              <w:rPr>
                <w:rFonts w:cstheme="minorHAnsi"/>
                <w:iCs/>
                <w:color w:val="7030A0"/>
                <w:highlight w:val="lightGray"/>
              </w:rPr>
            </w:pPr>
          </w:p>
        </w:tc>
      </w:tr>
      <w:tr w:rsidR="00774AA5" w:rsidRPr="006633D6" w14:paraId="6E37868A" w14:textId="77777777" w:rsidTr="127DD6E8">
        <w:trPr>
          <w:trHeight w:val="20"/>
        </w:trPr>
        <w:tc>
          <w:tcPr>
            <w:tcW w:w="726" w:type="dxa"/>
            <w:tcMar>
              <w:top w:w="0" w:type="dxa"/>
              <w:left w:w="108" w:type="dxa"/>
              <w:bottom w:w="0" w:type="dxa"/>
              <w:right w:w="108" w:type="dxa"/>
            </w:tcMar>
          </w:tcPr>
          <w:p w14:paraId="5A3E2C4C" w14:textId="4385486A" w:rsidR="00774AA5" w:rsidRPr="00A850B3" w:rsidRDefault="00A850B3" w:rsidP="00A850B3">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2D0D3F" w:rsidRDefault="00774AA5" w:rsidP="0003169B">
            <w:pPr>
              <w:spacing w:after="0" w:line="240" w:lineRule="auto"/>
              <w:rPr>
                <w:rFonts w:cstheme="minorHAnsi"/>
              </w:rPr>
            </w:pPr>
            <w:r w:rsidRPr="002D0D3F">
              <w:rPr>
                <w:rFonts w:cstheme="minorHAnsi"/>
              </w:rPr>
              <w:t xml:space="preserve">Perkančioji organizacija </w:t>
            </w:r>
            <w:r w:rsidR="009B3AF8" w:rsidRPr="002D0D3F">
              <w:rPr>
                <w:rFonts w:cstheme="minorHAnsi"/>
              </w:rPr>
              <w:t>p</w:t>
            </w:r>
            <w:r w:rsidRPr="002D0D3F">
              <w:rPr>
                <w:rFonts w:cstheme="minorHAnsi"/>
              </w:rPr>
              <w:t xml:space="preserve">irkimo </w:t>
            </w:r>
            <w:r w:rsidR="00EF5E21" w:rsidRPr="002D0D3F">
              <w:rPr>
                <w:rFonts w:cstheme="minorHAnsi"/>
              </w:rPr>
              <w:t>sąlygų</w:t>
            </w:r>
            <w:r w:rsidRPr="002D0D3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2D0D3F" w:rsidRDefault="00992918" w:rsidP="0003169B">
            <w:pPr>
              <w:spacing w:after="0" w:line="240" w:lineRule="auto"/>
              <w:rPr>
                <w:rFonts w:cstheme="minorHAnsi"/>
              </w:rPr>
            </w:pPr>
            <w:r w:rsidRPr="002D0D3F">
              <w:rPr>
                <w:rFonts w:cstheme="minorHAnsi"/>
                <w:color w:val="00B050"/>
              </w:rPr>
              <w:t>4 (keturios) dienos</w:t>
            </w:r>
            <w:r w:rsidR="00CE1F13" w:rsidRPr="002D0D3F">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6633D6" w:rsidRDefault="00774AA5" w:rsidP="00CE1F13">
            <w:pPr>
              <w:spacing w:after="0" w:line="240" w:lineRule="auto"/>
              <w:rPr>
                <w:rFonts w:cstheme="minorHAnsi"/>
                <w:highlight w:val="lightGray"/>
              </w:rPr>
            </w:pPr>
          </w:p>
        </w:tc>
      </w:tr>
      <w:tr w:rsidR="00774AA5" w:rsidRPr="006633D6" w14:paraId="7621DE63" w14:textId="77777777" w:rsidTr="127DD6E8">
        <w:trPr>
          <w:trHeight w:val="20"/>
        </w:trPr>
        <w:tc>
          <w:tcPr>
            <w:tcW w:w="726" w:type="dxa"/>
            <w:tcMar>
              <w:top w:w="0" w:type="dxa"/>
              <w:left w:w="108" w:type="dxa"/>
              <w:bottom w:w="0" w:type="dxa"/>
              <w:right w:w="108" w:type="dxa"/>
            </w:tcMar>
          </w:tcPr>
          <w:p w14:paraId="63314DF2" w14:textId="5C461127" w:rsidR="00774AA5" w:rsidRPr="00A850B3" w:rsidRDefault="00A850B3" w:rsidP="00A850B3">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2D0D3F" w:rsidRDefault="00455131" w:rsidP="0003169B">
            <w:pPr>
              <w:spacing w:after="0" w:line="240" w:lineRule="auto"/>
              <w:rPr>
                <w:rFonts w:cstheme="minorHAnsi"/>
              </w:rPr>
            </w:pPr>
            <w:r w:rsidRPr="002D0D3F">
              <w:rPr>
                <w:rFonts w:cstheme="minorHAnsi"/>
              </w:rPr>
              <w:t>O</w:t>
            </w:r>
            <w:r w:rsidR="00774AA5" w:rsidRPr="002D0D3F">
              <w:rPr>
                <w:rFonts w:cstheme="minorHAnsi"/>
              </w:rPr>
              <w:t>bjekto apžiūra bus vykdoma:</w:t>
            </w:r>
          </w:p>
        </w:tc>
        <w:tc>
          <w:tcPr>
            <w:tcW w:w="3643" w:type="dxa"/>
            <w:tcMar>
              <w:top w:w="0" w:type="dxa"/>
              <w:left w:w="108" w:type="dxa"/>
              <w:bottom w:w="0" w:type="dxa"/>
              <w:right w:w="108" w:type="dxa"/>
            </w:tcMar>
          </w:tcPr>
          <w:p w14:paraId="16ACE08C" w14:textId="77777777" w:rsidR="00774AA5" w:rsidRPr="002D0D3F" w:rsidRDefault="00774AA5" w:rsidP="0003169B">
            <w:pPr>
              <w:spacing w:after="0" w:line="240" w:lineRule="auto"/>
              <w:rPr>
                <w:rFonts w:cstheme="minorHAnsi"/>
                <w:iCs/>
                <w:color w:val="FF0000"/>
              </w:rPr>
            </w:pPr>
            <w:r w:rsidRPr="002D0D3F">
              <w:rPr>
                <w:rFonts w:cstheme="minorHAnsi"/>
                <w:iCs/>
              </w:rPr>
              <w:t>NETAIKOMA</w:t>
            </w:r>
          </w:p>
        </w:tc>
        <w:tc>
          <w:tcPr>
            <w:tcW w:w="2954" w:type="dxa"/>
            <w:tcMar>
              <w:top w:w="0" w:type="dxa"/>
              <w:left w:w="108" w:type="dxa"/>
              <w:bottom w:w="0" w:type="dxa"/>
              <w:right w:w="108" w:type="dxa"/>
            </w:tcMar>
          </w:tcPr>
          <w:p w14:paraId="0CB425FC" w14:textId="2A7A2A51" w:rsidR="00774AA5" w:rsidRPr="006633D6" w:rsidRDefault="00774AA5" w:rsidP="0003169B">
            <w:pPr>
              <w:spacing w:after="0" w:line="240" w:lineRule="auto"/>
              <w:rPr>
                <w:rFonts w:cstheme="minorHAnsi"/>
                <w:highlight w:val="lightGray"/>
              </w:rPr>
            </w:pPr>
          </w:p>
        </w:tc>
      </w:tr>
      <w:tr w:rsidR="00774AA5" w:rsidRPr="006633D6" w14:paraId="3AA572DF" w14:textId="77777777" w:rsidTr="127DD6E8">
        <w:trPr>
          <w:trHeight w:val="20"/>
        </w:trPr>
        <w:tc>
          <w:tcPr>
            <w:tcW w:w="726" w:type="dxa"/>
            <w:tcMar>
              <w:top w:w="0" w:type="dxa"/>
              <w:left w:w="108" w:type="dxa"/>
              <w:bottom w:w="0" w:type="dxa"/>
              <w:right w:w="108" w:type="dxa"/>
            </w:tcMar>
          </w:tcPr>
          <w:p w14:paraId="0C5D727C" w14:textId="78EC842C" w:rsidR="00774AA5" w:rsidRPr="00A850B3" w:rsidRDefault="00A850B3" w:rsidP="00A850B3">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2D0D3F" w:rsidRDefault="00774AA5" w:rsidP="0003169B">
            <w:pPr>
              <w:spacing w:after="0" w:line="240" w:lineRule="auto"/>
              <w:rPr>
                <w:rFonts w:cstheme="minorHAnsi"/>
              </w:rPr>
            </w:pPr>
            <w:r w:rsidRPr="002D0D3F">
              <w:rPr>
                <w:rFonts w:cstheme="minorHAnsi"/>
              </w:rPr>
              <w:t xml:space="preserve">Perkančioji organizacija rengs susitikimus su tiekėjais dėl pirkimo </w:t>
            </w:r>
            <w:r w:rsidR="006932C2" w:rsidRPr="002D0D3F">
              <w:rPr>
                <w:rFonts w:cstheme="minorHAnsi"/>
              </w:rPr>
              <w:t>sąlygų</w:t>
            </w:r>
            <w:r w:rsidRPr="002D0D3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D0D3F" w:rsidRDefault="00774AA5" w:rsidP="0003169B">
            <w:pPr>
              <w:spacing w:after="0" w:line="240" w:lineRule="auto"/>
              <w:rPr>
                <w:rFonts w:cstheme="minorHAnsi"/>
                <w:iCs/>
              </w:rPr>
            </w:pPr>
            <w:r w:rsidRPr="002D0D3F">
              <w:rPr>
                <w:rFonts w:cstheme="minorHAnsi"/>
                <w:iCs/>
              </w:rPr>
              <w:t>NETAIKOMA</w:t>
            </w:r>
          </w:p>
        </w:tc>
        <w:tc>
          <w:tcPr>
            <w:tcW w:w="2954" w:type="dxa"/>
            <w:tcMar>
              <w:top w:w="0" w:type="dxa"/>
              <w:left w:w="108" w:type="dxa"/>
              <w:bottom w:w="0" w:type="dxa"/>
              <w:right w:w="108" w:type="dxa"/>
            </w:tcMar>
          </w:tcPr>
          <w:p w14:paraId="1C7B20C9" w14:textId="66617D8B" w:rsidR="00774AA5" w:rsidRPr="006633D6" w:rsidRDefault="00774AA5" w:rsidP="0003169B">
            <w:pPr>
              <w:spacing w:after="0" w:line="240" w:lineRule="auto"/>
              <w:rPr>
                <w:rFonts w:cstheme="minorHAnsi"/>
                <w:highlight w:val="lightGray"/>
              </w:rPr>
            </w:pPr>
          </w:p>
        </w:tc>
      </w:tr>
      <w:tr w:rsidR="00774AA5" w:rsidRPr="006633D6" w14:paraId="595801DB" w14:textId="77777777" w:rsidTr="127DD6E8">
        <w:trPr>
          <w:trHeight w:val="20"/>
        </w:trPr>
        <w:tc>
          <w:tcPr>
            <w:tcW w:w="726" w:type="dxa"/>
            <w:tcMar>
              <w:top w:w="0" w:type="dxa"/>
              <w:left w:w="108" w:type="dxa"/>
              <w:bottom w:w="0" w:type="dxa"/>
              <w:right w:w="108" w:type="dxa"/>
            </w:tcMar>
          </w:tcPr>
          <w:p w14:paraId="7834A329" w14:textId="0CA692C3" w:rsidR="00774AA5" w:rsidRPr="00A850B3" w:rsidRDefault="00A850B3" w:rsidP="00A850B3">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2D0D3F" w:rsidRDefault="00774AA5" w:rsidP="0003169B">
            <w:pPr>
              <w:spacing w:after="0" w:line="240" w:lineRule="auto"/>
            </w:pPr>
            <w:r w:rsidRPr="002D0D3F">
              <w:t>Tiekėjai turi pateikti prekių pavyzdžius</w:t>
            </w:r>
          </w:p>
        </w:tc>
        <w:tc>
          <w:tcPr>
            <w:tcW w:w="3643" w:type="dxa"/>
            <w:tcMar>
              <w:top w:w="0" w:type="dxa"/>
              <w:left w:w="108" w:type="dxa"/>
              <w:bottom w:w="0" w:type="dxa"/>
              <w:right w:w="108" w:type="dxa"/>
            </w:tcMar>
          </w:tcPr>
          <w:p w14:paraId="2B01D5F8" w14:textId="77777777" w:rsidR="00774AA5" w:rsidRPr="002D0D3F" w:rsidRDefault="00774AA5" w:rsidP="0003169B">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2276FCB7" w14:textId="01639492" w:rsidR="00774AA5" w:rsidRPr="002D0D3F" w:rsidRDefault="00955067" w:rsidP="0003169B">
            <w:pPr>
              <w:spacing w:after="0" w:line="240" w:lineRule="auto"/>
              <w:rPr>
                <w:rFonts w:cstheme="minorHAnsi"/>
                <w:iCs/>
                <w:color w:val="00B050"/>
              </w:rPr>
            </w:pPr>
            <w:r w:rsidRPr="002D0D3F">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6633D6" w:rsidRDefault="00774AA5" w:rsidP="0003169B">
            <w:pPr>
              <w:spacing w:after="0" w:line="240" w:lineRule="auto"/>
              <w:rPr>
                <w:rFonts w:cstheme="minorHAnsi"/>
                <w:highlight w:val="lightGray"/>
              </w:rPr>
            </w:pPr>
          </w:p>
        </w:tc>
      </w:tr>
      <w:tr w:rsidR="00774AA5" w:rsidRPr="006633D6" w14:paraId="712AAA1F" w14:textId="77777777" w:rsidTr="127DD6E8">
        <w:trPr>
          <w:trHeight w:val="20"/>
        </w:trPr>
        <w:tc>
          <w:tcPr>
            <w:tcW w:w="726" w:type="dxa"/>
            <w:tcMar>
              <w:top w:w="0" w:type="dxa"/>
              <w:left w:w="108" w:type="dxa"/>
              <w:bottom w:w="0" w:type="dxa"/>
              <w:right w:w="108" w:type="dxa"/>
            </w:tcMar>
          </w:tcPr>
          <w:p w14:paraId="204C0E52" w14:textId="2AFA6FB6" w:rsidR="00774AA5" w:rsidRPr="00A850B3" w:rsidRDefault="00A850B3" w:rsidP="00A850B3">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2D0D3F" w:rsidRDefault="00774AA5" w:rsidP="0003169B">
            <w:pPr>
              <w:spacing w:after="0" w:line="240" w:lineRule="auto"/>
              <w:rPr>
                <w:rFonts w:cstheme="minorHAnsi"/>
                <w:bCs/>
              </w:rPr>
            </w:pPr>
            <w:r w:rsidRPr="002D0D3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A57532" w:rsidRDefault="00186F93" w:rsidP="00186F93">
            <w:pPr>
              <w:pStyle w:val="Body2"/>
              <w:spacing w:after="0"/>
              <w:jc w:val="left"/>
              <w:rPr>
                <w:rFonts w:cstheme="minorHAnsi"/>
                <w:iCs/>
                <w:spacing w:val="-2"/>
                <w:lang w:val="pt-BR"/>
              </w:rPr>
            </w:pPr>
            <w:r w:rsidRPr="002D0D3F">
              <w:rPr>
                <w:rFonts w:asciiTheme="minorHAnsi" w:hAnsiTheme="minorHAnsi" w:cstheme="minorHAnsi"/>
                <w:iCs/>
                <w:color w:val="00B050"/>
                <w:spacing w:val="-2"/>
                <w:lang w:val="lt-LT"/>
              </w:rPr>
              <w:t xml:space="preserve">4  (keturi) mėnesiai </w:t>
            </w:r>
            <w:r w:rsidRPr="002D0D3F">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6633D6" w:rsidRDefault="00774AA5" w:rsidP="0003169B">
            <w:pPr>
              <w:spacing w:after="0" w:line="240" w:lineRule="auto"/>
              <w:rPr>
                <w:rFonts w:cstheme="minorHAnsi"/>
                <w:highlight w:val="lightGray"/>
              </w:rPr>
            </w:pPr>
          </w:p>
        </w:tc>
      </w:tr>
      <w:tr w:rsidR="00774AA5" w:rsidRPr="006633D6" w14:paraId="046FE48C" w14:textId="77777777" w:rsidTr="127DD6E8">
        <w:trPr>
          <w:trHeight w:val="20"/>
        </w:trPr>
        <w:tc>
          <w:tcPr>
            <w:tcW w:w="726" w:type="dxa"/>
            <w:tcMar>
              <w:top w:w="0" w:type="dxa"/>
              <w:left w:w="108" w:type="dxa"/>
              <w:bottom w:w="0" w:type="dxa"/>
              <w:right w:w="108" w:type="dxa"/>
            </w:tcMar>
          </w:tcPr>
          <w:p w14:paraId="0CCD490C" w14:textId="2CB9ED98" w:rsidR="00774AA5" w:rsidRPr="002D0D3F" w:rsidRDefault="00A850B3" w:rsidP="00A850B3">
            <w:pPr>
              <w:spacing w:after="0" w:line="240" w:lineRule="auto"/>
            </w:pPr>
            <w:r>
              <w:t>9.</w:t>
            </w:r>
          </w:p>
        </w:tc>
        <w:tc>
          <w:tcPr>
            <w:tcW w:w="2531" w:type="dxa"/>
            <w:tcMar>
              <w:top w:w="0" w:type="dxa"/>
              <w:left w:w="108" w:type="dxa"/>
              <w:bottom w:w="0" w:type="dxa"/>
              <w:right w:w="108" w:type="dxa"/>
            </w:tcMar>
          </w:tcPr>
          <w:p w14:paraId="3A78067C" w14:textId="77777777" w:rsidR="00774AA5" w:rsidRPr="002D0D3F" w:rsidRDefault="00774AA5" w:rsidP="0003169B">
            <w:pPr>
              <w:spacing w:after="0" w:line="240" w:lineRule="auto"/>
              <w:rPr>
                <w:rFonts w:cstheme="minorHAnsi"/>
                <w:bCs/>
              </w:rPr>
            </w:pPr>
            <w:r w:rsidRPr="002D0D3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4DD4DD87" w14:textId="3190413F" w:rsidR="00774AA5" w:rsidRPr="002D0D3F"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6633D6" w:rsidRDefault="00774AA5" w:rsidP="127DD6E8">
            <w:pPr>
              <w:spacing w:after="0" w:line="240" w:lineRule="auto"/>
              <w:rPr>
                <w:highlight w:val="lightGray"/>
              </w:rPr>
            </w:pPr>
          </w:p>
        </w:tc>
      </w:tr>
      <w:tr w:rsidR="00774AA5" w:rsidRPr="006633D6" w14:paraId="1F2EA374" w14:textId="77777777" w:rsidTr="127DD6E8">
        <w:trPr>
          <w:trHeight w:val="20"/>
        </w:trPr>
        <w:tc>
          <w:tcPr>
            <w:tcW w:w="726" w:type="dxa"/>
            <w:tcMar>
              <w:top w:w="0" w:type="dxa"/>
              <w:left w:w="108" w:type="dxa"/>
              <w:bottom w:w="0" w:type="dxa"/>
              <w:right w:w="108" w:type="dxa"/>
            </w:tcMar>
          </w:tcPr>
          <w:p w14:paraId="539F7958" w14:textId="75EC2917" w:rsidR="00774AA5" w:rsidRPr="00A850B3" w:rsidRDefault="00A850B3" w:rsidP="00A850B3">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2D0D3F" w:rsidRDefault="00774AA5" w:rsidP="0003169B">
            <w:pPr>
              <w:spacing w:after="0" w:line="240" w:lineRule="auto"/>
              <w:rPr>
                <w:rFonts w:cstheme="minorHAnsi"/>
                <w:bCs/>
              </w:rPr>
            </w:pPr>
            <w:r w:rsidRPr="002D0D3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684369EC" w14:textId="06D354C1" w:rsidR="00774AA5" w:rsidRPr="002D0D3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6633D6" w:rsidRDefault="00774AA5" w:rsidP="0003169B">
            <w:pPr>
              <w:spacing w:after="0" w:line="240" w:lineRule="auto"/>
              <w:rPr>
                <w:highlight w:val="lightGray"/>
              </w:rPr>
            </w:pPr>
          </w:p>
        </w:tc>
      </w:tr>
      <w:tr w:rsidR="00774AA5" w:rsidRPr="006633D6" w14:paraId="6D55395E" w14:textId="77777777" w:rsidTr="127DD6E8">
        <w:trPr>
          <w:trHeight w:val="20"/>
        </w:trPr>
        <w:tc>
          <w:tcPr>
            <w:tcW w:w="726" w:type="dxa"/>
            <w:tcMar>
              <w:top w:w="0" w:type="dxa"/>
              <w:left w:w="108" w:type="dxa"/>
              <w:bottom w:w="0" w:type="dxa"/>
              <w:right w:w="108" w:type="dxa"/>
            </w:tcMar>
          </w:tcPr>
          <w:p w14:paraId="5B414F03" w14:textId="34E1CA6C" w:rsidR="00774AA5" w:rsidRPr="00A850B3" w:rsidRDefault="00A850B3" w:rsidP="00A850B3">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2D0D3F" w:rsidRDefault="00774AA5" w:rsidP="0003169B">
            <w:pPr>
              <w:spacing w:after="0" w:line="240" w:lineRule="auto"/>
              <w:rPr>
                <w:rFonts w:cstheme="minorHAnsi"/>
                <w:bCs/>
              </w:rPr>
            </w:pPr>
            <w:r w:rsidRPr="002D0D3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D0D3F" w:rsidRDefault="00774AA5" w:rsidP="0003169B">
            <w:pPr>
              <w:spacing w:after="0" w:line="240" w:lineRule="auto"/>
              <w:rPr>
                <w:rFonts w:cstheme="minorHAnsi"/>
                <w:bCs/>
              </w:rPr>
            </w:pPr>
            <w:r w:rsidRPr="002D0D3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633D6" w:rsidRDefault="00774AA5" w:rsidP="0003169B">
            <w:pPr>
              <w:spacing w:after="0" w:line="240" w:lineRule="auto"/>
              <w:rPr>
                <w:rFonts w:cstheme="minorHAnsi"/>
                <w:bCs/>
                <w:highlight w:val="lightGray"/>
              </w:rPr>
            </w:pPr>
          </w:p>
        </w:tc>
      </w:tr>
      <w:tr w:rsidR="00774AA5" w:rsidRPr="002D0D3F" w14:paraId="59E99749" w14:textId="77777777" w:rsidTr="127DD6E8">
        <w:trPr>
          <w:trHeight w:val="20"/>
        </w:trPr>
        <w:tc>
          <w:tcPr>
            <w:tcW w:w="726" w:type="dxa"/>
            <w:tcMar>
              <w:top w:w="0" w:type="dxa"/>
              <w:left w:w="108" w:type="dxa"/>
              <w:bottom w:w="0" w:type="dxa"/>
              <w:right w:w="108" w:type="dxa"/>
            </w:tcMar>
          </w:tcPr>
          <w:p w14:paraId="7986B22C" w14:textId="66C140F4" w:rsidR="00774AA5" w:rsidRPr="00A850B3" w:rsidRDefault="00A850B3" w:rsidP="00A850B3">
            <w:pPr>
              <w:spacing w:after="0" w:line="240" w:lineRule="auto"/>
              <w:rPr>
                <w:rFonts w:cstheme="minorHAnsi"/>
                <w:bCs/>
              </w:rPr>
            </w:pPr>
            <w:r>
              <w:rPr>
                <w:rFonts w:cstheme="minorHAnsi"/>
                <w:bCs/>
              </w:rPr>
              <w:lastRenderedPageBreak/>
              <w:t>12.</w:t>
            </w:r>
          </w:p>
        </w:tc>
        <w:tc>
          <w:tcPr>
            <w:tcW w:w="2531" w:type="dxa"/>
            <w:tcMar>
              <w:top w:w="0" w:type="dxa"/>
              <w:left w:w="108" w:type="dxa"/>
              <w:bottom w:w="0" w:type="dxa"/>
              <w:right w:w="108" w:type="dxa"/>
            </w:tcMar>
          </w:tcPr>
          <w:p w14:paraId="3F6E38E5" w14:textId="77777777" w:rsidR="00774AA5" w:rsidRPr="002D0D3F" w:rsidRDefault="00774AA5" w:rsidP="0003169B">
            <w:pPr>
              <w:spacing w:after="0" w:line="240" w:lineRule="auto"/>
              <w:rPr>
                <w:rFonts w:cstheme="minorHAnsi"/>
                <w:bCs/>
              </w:rPr>
            </w:pPr>
            <w:r w:rsidRPr="002D0D3F">
              <w:rPr>
                <w:rFonts w:cstheme="minorHAnsi"/>
                <w:bCs/>
              </w:rPr>
              <w:t xml:space="preserve">Perkančioji organizacija pirkimo dalyviams praneša apie priimtą sprendimą nustatyti laimėjusį pasiūlymą, </w:t>
            </w:r>
            <w:r w:rsidRPr="002D0D3F">
              <w:rPr>
                <w:rFonts w:cstheme="minorHAnsi"/>
              </w:rPr>
              <w:t>dėl kurio bus sudaroma</w:t>
            </w:r>
            <w:r w:rsidRPr="002D0D3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D0D3F" w:rsidRDefault="00CC70B1" w:rsidP="0003169B">
            <w:pPr>
              <w:spacing w:after="0" w:line="240" w:lineRule="auto"/>
              <w:rPr>
                <w:rFonts w:cstheme="minorHAnsi"/>
                <w:bCs/>
              </w:rPr>
            </w:pPr>
            <w:r w:rsidRPr="002D0D3F">
              <w:rPr>
                <w:rFonts w:cstheme="minorHAnsi"/>
                <w:bCs/>
              </w:rPr>
              <w:t>3</w:t>
            </w:r>
            <w:r w:rsidR="00774AA5" w:rsidRPr="002D0D3F">
              <w:rPr>
                <w:rFonts w:cstheme="minorHAnsi"/>
                <w:bCs/>
              </w:rPr>
              <w:t xml:space="preserve"> (</w:t>
            </w:r>
            <w:r w:rsidR="00D707AB" w:rsidRPr="002D0D3F">
              <w:rPr>
                <w:rFonts w:cstheme="minorHAnsi"/>
                <w:bCs/>
              </w:rPr>
              <w:t>tris</w:t>
            </w:r>
            <w:r w:rsidR="00774AA5" w:rsidRPr="002D0D3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D0D3F" w:rsidRDefault="00774AA5" w:rsidP="0003169B">
            <w:pPr>
              <w:spacing w:after="0" w:line="240" w:lineRule="auto"/>
              <w:rPr>
                <w:rFonts w:cstheme="minorHAnsi"/>
              </w:rPr>
            </w:pPr>
          </w:p>
        </w:tc>
      </w:tr>
      <w:tr w:rsidR="00774AA5" w:rsidRPr="002D0D3F" w14:paraId="5D779D75" w14:textId="77777777" w:rsidTr="127DD6E8">
        <w:trPr>
          <w:trHeight w:val="20"/>
        </w:trPr>
        <w:tc>
          <w:tcPr>
            <w:tcW w:w="726" w:type="dxa"/>
            <w:tcMar>
              <w:top w:w="0" w:type="dxa"/>
              <w:left w:w="108" w:type="dxa"/>
              <w:bottom w:w="0" w:type="dxa"/>
              <w:right w:w="108" w:type="dxa"/>
            </w:tcMar>
          </w:tcPr>
          <w:p w14:paraId="715DBD55" w14:textId="409CF76D" w:rsidR="00774AA5" w:rsidRPr="00A850B3" w:rsidRDefault="00A850B3" w:rsidP="00A850B3">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2D0D3F" w:rsidRDefault="00774AA5" w:rsidP="0003169B">
            <w:pPr>
              <w:spacing w:after="0" w:line="240" w:lineRule="auto"/>
              <w:rPr>
                <w:rFonts w:cstheme="minorHAnsi"/>
                <w:bCs/>
              </w:rPr>
            </w:pPr>
            <w:r w:rsidRPr="002D0D3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D0D3F" w:rsidRDefault="00774AA5" w:rsidP="0003169B">
            <w:pPr>
              <w:spacing w:after="0" w:line="240" w:lineRule="auto"/>
              <w:rPr>
                <w:rFonts w:cstheme="minorHAnsi"/>
                <w:bCs/>
              </w:rPr>
            </w:pPr>
            <w:r w:rsidRPr="002D0D3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D0D3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2D0D3F" w14:paraId="3739CF2C" w14:textId="77777777" w:rsidTr="127DD6E8">
        <w:trPr>
          <w:trHeight w:val="20"/>
        </w:trPr>
        <w:tc>
          <w:tcPr>
            <w:tcW w:w="726" w:type="dxa"/>
            <w:tcMar>
              <w:top w:w="0" w:type="dxa"/>
              <w:left w:w="108" w:type="dxa"/>
              <w:bottom w:w="0" w:type="dxa"/>
              <w:right w:w="108" w:type="dxa"/>
            </w:tcMar>
          </w:tcPr>
          <w:p w14:paraId="50E0821F" w14:textId="3826D6D3" w:rsidR="00774AA5" w:rsidRPr="00A850B3" w:rsidRDefault="00A850B3" w:rsidP="00A850B3">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2D0D3F" w:rsidRDefault="00774AA5" w:rsidP="0003169B">
            <w:pPr>
              <w:spacing w:after="0" w:line="240" w:lineRule="auto"/>
              <w:rPr>
                <w:rFonts w:cstheme="minorHAnsi"/>
                <w:bCs/>
              </w:rPr>
            </w:pPr>
            <w:r w:rsidRPr="002D0D3F">
              <w:rPr>
                <w:rFonts w:cstheme="minorHAnsi"/>
                <w:color w:val="000000"/>
                <w:shd w:val="clear" w:color="auto" w:fill="FFFFFF"/>
              </w:rPr>
              <w:t xml:space="preserve">Tiekėjas turi teisę pateikti pretenziją perkančiajai organizacijai, pateikti prašymą ar pareikšti ieškinį teismui </w:t>
            </w:r>
            <w:r w:rsidRPr="002D0D3F">
              <w:rPr>
                <w:rFonts w:cstheme="minorHAnsi"/>
                <w:bCs/>
              </w:rPr>
              <w:t>ne vėliau kaip per</w:t>
            </w:r>
          </w:p>
        </w:tc>
        <w:tc>
          <w:tcPr>
            <w:tcW w:w="3643" w:type="dxa"/>
            <w:tcMar>
              <w:top w:w="0" w:type="dxa"/>
              <w:left w:w="108" w:type="dxa"/>
              <w:bottom w:w="0" w:type="dxa"/>
              <w:right w:w="108" w:type="dxa"/>
            </w:tcMar>
          </w:tcPr>
          <w:p w14:paraId="6361D876" w14:textId="77777777" w:rsidR="00774AA5" w:rsidRDefault="00774AA5" w:rsidP="00992918">
            <w:pPr>
              <w:spacing w:after="0" w:line="240" w:lineRule="auto"/>
              <w:rPr>
                <w:rFonts w:cstheme="minorHAnsi"/>
              </w:rPr>
            </w:pPr>
            <w:r w:rsidRPr="002D0D3F">
              <w:rPr>
                <w:rFonts w:cstheme="minorHAnsi"/>
              </w:rPr>
              <w:t xml:space="preserve">5 (penkias) </w:t>
            </w:r>
            <w:r w:rsidR="007A5905" w:rsidRPr="002D0D3F">
              <w:rPr>
                <w:rFonts w:cstheme="minorHAnsi"/>
              </w:rPr>
              <w:t xml:space="preserve">darbo </w:t>
            </w:r>
            <w:r w:rsidRPr="002D0D3F">
              <w:rPr>
                <w:rFonts w:cstheme="minorHAnsi"/>
              </w:rPr>
              <w:t>dienas</w:t>
            </w:r>
            <w:r w:rsidR="00992918" w:rsidRPr="002D0D3F">
              <w:rPr>
                <w:rFonts w:cstheme="minorHAnsi"/>
              </w:rPr>
              <w:t xml:space="preserve"> </w:t>
            </w:r>
            <w:r w:rsidR="00D65C16" w:rsidRPr="002D0D3F">
              <w:rPr>
                <w:rFonts w:cstheme="minorHAnsi"/>
              </w:rPr>
              <w:t xml:space="preserve">nuo </w:t>
            </w:r>
            <w:r w:rsidR="006C7941" w:rsidRPr="002D0D3F">
              <w:rPr>
                <w:rFonts w:eastAsia="Arial" w:cstheme="minorHAnsi"/>
              </w:rPr>
              <w:t>perkančiosios organizacijos</w:t>
            </w:r>
            <w:r w:rsidR="00D65C16" w:rsidRPr="002D0D3F">
              <w:rPr>
                <w:rFonts w:cstheme="minorHAnsi"/>
              </w:rPr>
              <w:t xml:space="preserve"> pranešimo raštu apie jos priimtą sprendimą išsiuntimo tiekėjams dienos arba nuo paskelbimo apie </w:t>
            </w:r>
            <w:r w:rsidR="006C7941" w:rsidRPr="002D0D3F">
              <w:rPr>
                <w:rFonts w:eastAsia="Arial" w:cstheme="minorHAnsi"/>
              </w:rPr>
              <w:t>perkančiosios organizacijos</w:t>
            </w:r>
            <w:r w:rsidR="00D65C16" w:rsidRPr="002D0D3F">
              <w:rPr>
                <w:rFonts w:cstheme="minorHAnsi"/>
              </w:rPr>
              <w:t xml:space="preserve"> priimtus sprendimus dienos, jei VPĮ nenumato reikalavimo raštu informuoti tiekėjus apie </w:t>
            </w:r>
            <w:r w:rsidR="00D65C16" w:rsidRPr="002D0D3F">
              <w:rPr>
                <w:rFonts w:eastAsia="Arial" w:cstheme="minorHAnsi"/>
              </w:rPr>
              <w:t xml:space="preserve"> </w:t>
            </w:r>
            <w:r w:rsidR="006C7941" w:rsidRPr="002D0D3F">
              <w:rPr>
                <w:rFonts w:eastAsia="Arial" w:cstheme="minorHAnsi"/>
              </w:rPr>
              <w:t>perkančiosios organizacijos</w:t>
            </w:r>
            <w:r w:rsidR="00992918" w:rsidRPr="002D0D3F">
              <w:rPr>
                <w:rFonts w:cstheme="minorHAnsi"/>
              </w:rPr>
              <w:t xml:space="preserve"> priimtus sprendimus</w:t>
            </w:r>
            <w:r w:rsidR="00A850B3">
              <w:rPr>
                <w:rFonts w:cstheme="minorHAnsi"/>
              </w:rPr>
              <w:t>;</w:t>
            </w:r>
          </w:p>
          <w:p w14:paraId="24167C40" w14:textId="3BBA020E" w:rsidR="00A850B3" w:rsidRPr="002D0D3F" w:rsidRDefault="00A850B3"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D0D3F" w:rsidRDefault="00774AA5" w:rsidP="0003169B">
            <w:pPr>
              <w:spacing w:after="0" w:line="240" w:lineRule="auto"/>
              <w:rPr>
                <w:rFonts w:cstheme="minorHAnsi"/>
                <w:bCs/>
              </w:rPr>
            </w:pPr>
          </w:p>
        </w:tc>
      </w:tr>
      <w:tr w:rsidR="00774AA5" w:rsidRPr="002D0D3F" w14:paraId="1A8FC6DE" w14:textId="77777777" w:rsidTr="127DD6E8">
        <w:trPr>
          <w:trHeight w:val="20"/>
        </w:trPr>
        <w:tc>
          <w:tcPr>
            <w:tcW w:w="726" w:type="dxa"/>
            <w:tcMar>
              <w:top w:w="0" w:type="dxa"/>
              <w:left w:w="108" w:type="dxa"/>
              <w:bottom w:w="0" w:type="dxa"/>
              <w:right w:w="108" w:type="dxa"/>
            </w:tcMar>
          </w:tcPr>
          <w:p w14:paraId="3FCD8BCC" w14:textId="18969587" w:rsidR="00774AA5" w:rsidRPr="009D786E" w:rsidRDefault="009D786E" w:rsidP="009D786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2D0D3F" w:rsidRDefault="00774AA5" w:rsidP="0003169B">
            <w:pPr>
              <w:spacing w:after="0" w:line="240" w:lineRule="auto"/>
              <w:rPr>
                <w:rFonts w:cstheme="minorHAnsi"/>
              </w:rPr>
            </w:pPr>
            <w:r w:rsidRPr="002D0D3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D0D3F" w:rsidRDefault="00774AA5" w:rsidP="0003169B">
            <w:pPr>
              <w:spacing w:after="0" w:line="240" w:lineRule="auto"/>
              <w:rPr>
                <w:rFonts w:cstheme="minorHAnsi"/>
              </w:rPr>
            </w:pPr>
            <w:r w:rsidRPr="002D0D3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D0D3F" w:rsidRDefault="00774AA5" w:rsidP="0003169B">
            <w:pPr>
              <w:spacing w:after="0" w:line="240" w:lineRule="auto"/>
              <w:rPr>
                <w:rFonts w:cstheme="minorHAnsi"/>
              </w:rPr>
            </w:pPr>
          </w:p>
        </w:tc>
      </w:tr>
      <w:tr w:rsidR="00774AA5" w:rsidRPr="002D0D3F" w14:paraId="65BDD6BA" w14:textId="77777777" w:rsidTr="127DD6E8">
        <w:trPr>
          <w:trHeight w:val="20"/>
        </w:trPr>
        <w:tc>
          <w:tcPr>
            <w:tcW w:w="726" w:type="dxa"/>
            <w:tcMar>
              <w:top w:w="0" w:type="dxa"/>
              <w:left w:w="108" w:type="dxa"/>
              <w:bottom w:w="0" w:type="dxa"/>
              <w:right w:w="108" w:type="dxa"/>
            </w:tcMar>
          </w:tcPr>
          <w:p w14:paraId="18CCF556" w14:textId="3F779274" w:rsidR="00774AA5" w:rsidRPr="009D786E" w:rsidRDefault="009D786E" w:rsidP="009D786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2D0D3F" w:rsidRDefault="00774AA5" w:rsidP="0003169B">
            <w:pPr>
              <w:spacing w:after="0" w:line="240" w:lineRule="auto"/>
              <w:rPr>
                <w:rFonts w:cstheme="minorHAnsi"/>
                <w:bCs/>
              </w:rPr>
            </w:pPr>
            <w:r w:rsidRPr="002D0D3F">
              <w:rPr>
                <w:rFonts w:cstheme="minorHAnsi"/>
              </w:rPr>
              <w:t>Jeigu perkančioji organizacija per nustatytą terminą neišnagrinėja jai pateiktos pretenzijos, tiekėjas turi teisę pateikti prašymą ar pareikšti ieškinį teismui per</w:t>
            </w:r>
            <w:r w:rsidRPr="002D0D3F">
              <w:rPr>
                <w:rFonts w:cstheme="minorHAnsi"/>
                <w:bCs/>
              </w:rPr>
              <w:t xml:space="preserve"> (išskyrus ieškinį dėl </w:t>
            </w:r>
            <w:r w:rsidRPr="002D0D3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2D0D3F" w:rsidRDefault="00774AA5" w:rsidP="0003169B">
            <w:pPr>
              <w:spacing w:after="0" w:line="240" w:lineRule="auto"/>
              <w:rPr>
                <w:rFonts w:cstheme="minorHAnsi"/>
              </w:rPr>
            </w:pPr>
            <w:r w:rsidRPr="002D0D3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D0D3F" w:rsidRDefault="00774AA5" w:rsidP="0003169B">
            <w:pPr>
              <w:spacing w:after="0" w:line="240" w:lineRule="auto"/>
              <w:rPr>
                <w:rFonts w:cstheme="minorHAnsi"/>
              </w:rPr>
            </w:pPr>
          </w:p>
        </w:tc>
      </w:tr>
      <w:tr w:rsidR="00774AA5" w:rsidRPr="002D0D3F" w14:paraId="1EEDC62F" w14:textId="77777777" w:rsidTr="127DD6E8">
        <w:trPr>
          <w:trHeight w:val="20"/>
        </w:trPr>
        <w:tc>
          <w:tcPr>
            <w:tcW w:w="726" w:type="dxa"/>
            <w:tcMar>
              <w:top w:w="0" w:type="dxa"/>
              <w:left w:w="108" w:type="dxa"/>
              <w:bottom w:w="0" w:type="dxa"/>
              <w:right w:w="108" w:type="dxa"/>
            </w:tcMar>
          </w:tcPr>
          <w:p w14:paraId="3EE38EA3" w14:textId="6C952E94" w:rsidR="00774AA5" w:rsidRPr="009D786E" w:rsidRDefault="009D786E" w:rsidP="009D786E">
            <w:pPr>
              <w:spacing w:after="0" w:line="240" w:lineRule="auto"/>
              <w:rPr>
                <w:rFonts w:cstheme="minorHAnsi"/>
              </w:rPr>
            </w:pPr>
            <w:r w:rsidRPr="009D786E">
              <w:rPr>
                <w:rFonts w:cstheme="minorHAnsi"/>
              </w:rPr>
              <w:t>17.</w:t>
            </w:r>
          </w:p>
        </w:tc>
        <w:tc>
          <w:tcPr>
            <w:tcW w:w="2531" w:type="dxa"/>
            <w:tcMar>
              <w:top w:w="0" w:type="dxa"/>
              <w:left w:w="108" w:type="dxa"/>
              <w:bottom w:w="0" w:type="dxa"/>
              <w:right w:w="108" w:type="dxa"/>
            </w:tcMar>
          </w:tcPr>
          <w:p w14:paraId="3AE3E0BA" w14:textId="77777777" w:rsidR="00774AA5" w:rsidRPr="002D0D3F" w:rsidRDefault="00774AA5" w:rsidP="0003169B">
            <w:pPr>
              <w:spacing w:after="0" w:line="240" w:lineRule="auto"/>
              <w:rPr>
                <w:rFonts w:cstheme="minorHAnsi"/>
              </w:rPr>
            </w:pPr>
            <w:r w:rsidRPr="002D0D3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2D0D3F" w:rsidRDefault="00774AA5" w:rsidP="00433991">
            <w:pPr>
              <w:spacing w:after="0" w:line="240" w:lineRule="auto"/>
              <w:jc w:val="both"/>
              <w:rPr>
                <w:rFonts w:cstheme="minorHAnsi"/>
              </w:rPr>
            </w:pPr>
            <w:r w:rsidRPr="002D0D3F">
              <w:rPr>
                <w:rFonts w:cstheme="minorHAnsi"/>
                <w:bCs/>
              </w:rPr>
              <w:t xml:space="preserve">5 (penkių) </w:t>
            </w:r>
            <w:r w:rsidR="00024DB9" w:rsidRPr="002D0D3F">
              <w:rPr>
                <w:rFonts w:cstheme="minorHAnsi"/>
                <w:bCs/>
              </w:rPr>
              <w:t xml:space="preserve">darbo </w:t>
            </w:r>
            <w:r w:rsidRPr="002D0D3F">
              <w:rPr>
                <w:rFonts w:cstheme="minorHAnsi"/>
                <w:bCs/>
              </w:rPr>
              <w:t>dienų,</w:t>
            </w:r>
            <w:r w:rsidRPr="002D0D3F">
              <w:rPr>
                <w:rFonts w:cstheme="minorHAnsi"/>
              </w:rPr>
              <w:t xml:space="preserve"> nuo pranešimo apie sprendimą sudaryti sutartį (o jei buvau gauta pretenzija – </w:t>
            </w:r>
            <w:r w:rsidRPr="002D0D3F">
              <w:t>nuo pranešimo raštu apie jos priimtą sprendimą</w:t>
            </w:r>
            <w:r w:rsidRPr="002D0D3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D0D3F" w:rsidRDefault="00774AA5" w:rsidP="0003169B">
            <w:pPr>
              <w:spacing w:after="0" w:line="240" w:lineRule="auto"/>
              <w:rPr>
                <w:rFonts w:cstheme="minorHAnsi"/>
              </w:rPr>
            </w:pPr>
          </w:p>
        </w:tc>
      </w:tr>
      <w:tr w:rsidR="00451AF7" w:rsidRPr="002D0D3F" w14:paraId="74B4ACF3" w14:textId="77777777" w:rsidTr="54A44937">
        <w:trPr>
          <w:trHeight w:val="20"/>
        </w:trPr>
        <w:tc>
          <w:tcPr>
            <w:tcW w:w="726" w:type="dxa"/>
            <w:tcMar>
              <w:top w:w="0" w:type="dxa"/>
              <w:left w:w="108" w:type="dxa"/>
              <w:bottom w:w="0" w:type="dxa"/>
              <w:right w:w="108" w:type="dxa"/>
            </w:tcMar>
          </w:tcPr>
          <w:p w14:paraId="5A1CA8A8" w14:textId="5237F3A5" w:rsidR="00F50C57" w:rsidRPr="00D126D0" w:rsidRDefault="00D126D0" w:rsidP="00D126D0">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2D0D3F" w:rsidRDefault="00F50C57" w:rsidP="0003169B">
            <w:pPr>
              <w:spacing w:after="0" w:line="240" w:lineRule="auto"/>
              <w:rPr>
                <w:rFonts w:cstheme="minorHAnsi"/>
              </w:rPr>
            </w:pPr>
            <w:r w:rsidRPr="002D0D3F">
              <w:rPr>
                <w:rFonts w:cstheme="minorHAnsi"/>
              </w:rPr>
              <w:t xml:space="preserve">Jeigu </w:t>
            </w:r>
            <w:r w:rsidR="00F46E88" w:rsidRPr="002D0D3F">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2D0D3F" w:rsidRDefault="000B4E01" w:rsidP="00451AF7">
            <w:pPr>
              <w:spacing w:after="0" w:line="240" w:lineRule="auto"/>
              <w:jc w:val="both"/>
              <w:rPr>
                <w:rFonts w:cstheme="minorHAnsi"/>
                <w:iCs/>
              </w:rPr>
            </w:pPr>
            <w:r w:rsidRPr="002D0D3F">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D0D3F" w:rsidRDefault="00F50C57" w:rsidP="0003169B">
            <w:pPr>
              <w:spacing w:after="0" w:line="240" w:lineRule="auto"/>
              <w:rPr>
                <w:rFonts w:cstheme="minorHAnsi"/>
              </w:rPr>
            </w:pPr>
          </w:p>
        </w:tc>
      </w:tr>
    </w:tbl>
    <w:p w14:paraId="7300D3EE" w14:textId="187855F2" w:rsidR="008F59C5" w:rsidRPr="002D0D3F" w:rsidRDefault="008F59C5" w:rsidP="008D704D">
      <w:pPr>
        <w:tabs>
          <w:tab w:val="left" w:pos="2977"/>
        </w:tabs>
        <w:spacing w:after="120" w:line="20" w:lineRule="atLeast"/>
        <w:jc w:val="center"/>
        <w:rPr>
          <w:rFonts w:eastAsia="Calibri" w:cstheme="minorHAnsi"/>
        </w:rPr>
      </w:pPr>
    </w:p>
    <w:p w14:paraId="4D10CC3E" w14:textId="4EFD242F" w:rsidR="00A4599F" w:rsidRPr="002D0D3F" w:rsidRDefault="008F59C5" w:rsidP="009F0698">
      <w:pPr>
        <w:rPr>
          <w:rFonts w:eastAsia="Calibri" w:cstheme="minorHAnsi"/>
        </w:rPr>
      </w:pPr>
      <w:r w:rsidRPr="002D0D3F">
        <w:rPr>
          <w:rFonts w:eastAsia="Calibri" w:cstheme="minorHAnsi"/>
        </w:rPr>
        <w:br w:type="page"/>
      </w:r>
    </w:p>
    <w:p w14:paraId="01D56E47" w14:textId="1D2F1E36" w:rsidR="008D704D" w:rsidRPr="002D0D3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26613020"/>
      <w:r w:rsidRPr="002D0D3F">
        <w:rPr>
          <w:rFonts w:asciiTheme="minorHAnsi" w:eastAsia="Calibri" w:hAnsiTheme="minorHAnsi" w:cstheme="minorHAnsi"/>
          <w:color w:val="0070C0"/>
          <w:sz w:val="21"/>
          <w:szCs w:val="21"/>
        </w:rPr>
        <w:lastRenderedPageBreak/>
        <w:t xml:space="preserve">Pirkimo sąlygų </w:t>
      </w:r>
      <w:r w:rsidR="005F0B78" w:rsidRPr="002D0D3F">
        <w:rPr>
          <w:rFonts w:asciiTheme="minorHAnsi" w:eastAsia="Calibri" w:hAnsiTheme="minorHAnsi" w:cstheme="minorHAnsi"/>
          <w:color w:val="0070C0"/>
          <w:sz w:val="21"/>
          <w:szCs w:val="21"/>
        </w:rPr>
        <w:t>2</w:t>
      </w:r>
      <w:r w:rsidR="00992918" w:rsidRPr="002D0D3F">
        <w:rPr>
          <w:rFonts w:asciiTheme="minorHAnsi" w:eastAsia="Calibri" w:hAnsiTheme="minorHAnsi" w:cstheme="minorHAnsi"/>
          <w:color w:val="0070C0"/>
          <w:sz w:val="21"/>
          <w:szCs w:val="21"/>
        </w:rPr>
        <w:t xml:space="preserve"> priedas „Pasiūlymo forma</w:t>
      </w:r>
      <w:r w:rsidRPr="002D0D3F">
        <w:rPr>
          <w:rFonts w:asciiTheme="minorHAnsi" w:eastAsia="Calibri" w:hAnsiTheme="minorHAnsi" w:cstheme="minorHAnsi"/>
          <w:color w:val="0070C0"/>
          <w:sz w:val="21"/>
          <w:szCs w:val="21"/>
        </w:rPr>
        <w:t>“</w:t>
      </w:r>
      <w:bookmarkEnd w:id="45"/>
      <w:bookmarkEnd w:id="46"/>
      <w:bookmarkEnd w:id="47"/>
      <w:bookmarkEnd w:id="48"/>
      <w:bookmarkEnd w:id="49"/>
    </w:p>
    <w:p w14:paraId="251A9256" w14:textId="77777777" w:rsidR="00281735" w:rsidRPr="002D0D3F" w:rsidRDefault="00281735" w:rsidP="00281735">
      <w:pPr>
        <w:jc w:val="center"/>
        <w:rPr>
          <w:rFonts w:cstheme="minorHAnsi"/>
          <w:b/>
          <w:bCs/>
        </w:rPr>
      </w:pPr>
    </w:p>
    <w:p w14:paraId="584FE8DE" w14:textId="34506375" w:rsidR="00992918" w:rsidRPr="002D0D3F" w:rsidRDefault="00EC4B2A" w:rsidP="00A10C6C">
      <w:pPr>
        <w:pStyle w:val="Paantrat"/>
        <w:rPr>
          <w:rFonts w:ascii="Calibri" w:hAnsi="Calibri" w:cs="Calibri"/>
          <w:color w:val="auto"/>
          <w:sz w:val="22"/>
          <w:szCs w:val="22"/>
        </w:rPr>
      </w:pPr>
      <w:r w:rsidRPr="002D0D3F">
        <w:rPr>
          <w:rFonts w:cstheme="minorHAnsi"/>
          <w:caps w:val="0"/>
          <w:sz w:val="22"/>
          <w:szCs w:val="22"/>
        </w:rPr>
        <w:t>Pasiūlymo forma pildymui pateikiama atskiru dokumentu.</w:t>
      </w:r>
    </w:p>
    <w:p w14:paraId="5F29843D" w14:textId="77777777" w:rsidR="001B533D" w:rsidRPr="002D0D3F" w:rsidRDefault="001B533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p>
    <w:p w14:paraId="112F2BA3"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402CEB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7166767"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C33C9D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F7589B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0169A9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7F594C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9AC36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CE4228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1FA2BB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C034E4D"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7BC3A9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D5513E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F5A863A"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296E7C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0E5C3D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1F251AA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E01451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7ED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53C280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B153E9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25DEDF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A342D8"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E9F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E79A23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A2C29EA" w14:textId="77777777" w:rsidR="001B533D" w:rsidRPr="006633D6" w:rsidRDefault="001B533D" w:rsidP="001B533D">
      <w:pPr>
        <w:rPr>
          <w:highlight w:val="lightGray"/>
        </w:rPr>
      </w:pPr>
    </w:p>
    <w:p w14:paraId="0878D008" w14:textId="77777777" w:rsidR="001B533D" w:rsidRPr="006633D6" w:rsidRDefault="001B533D" w:rsidP="001B533D">
      <w:pPr>
        <w:rPr>
          <w:highlight w:val="lightGray"/>
        </w:rPr>
      </w:pPr>
    </w:p>
    <w:p w14:paraId="06B78ACA" w14:textId="77777777" w:rsidR="001B533D" w:rsidRPr="006633D6" w:rsidRDefault="001B533D" w:rsidP="001B533D">
      <w:pPr>
        <w:rPr>
          <w:highlight w:val="lightGray"/>
        </w:rPr>
      </w:pPr>
    </w:p>
    <w:p w14:paraId="73F43DFB" w14:textId="00069C8D" w:rsidR="008D704D" w:rsidRPr="002D0D3F" w:rsidRDefault="008D704D" w:rsidP="008D704D">
      <w:pPr>
        <w:pStyle w:val="Antrat2"/>
        <w:ind w:left="5103"/>
        <w:rPr>
          <w:rFonts w:asciiTheme="minorHAnsi" w:eastAsia="Calibri" w:hAnsiTheme="minorHAnsi" w:cstheme="minorHAnsi"/>
          <w:color w:val="0070C0"/>
          <w:sz w:val="21"/>
          <w:szCs w:val="21"/>
        </w:rPr>
      </w:pPr>
      <w:bookmarkStart w:id="52" w:name="_Toc226613021"/>
      <w:r w:rsidRPr="002D0D3F">
        <w:rPr>
          <w:rFonts w:asciiTheme="minorHAnsi" w:eastAsia="Calibri" w:hAnsiTheme="minorHAnsi" w:cstheme="minorHAnsi"/>
          <w:color w:val="0070C0"/>
          <w:sz w:val="21"/>
          <w:szCs w:val="21"/>
        </w:rPr>
        <w:lastRenderedPageBreak/>
        <w:t xml:space="preserve">Pirkimo sąlygų </w:t>
      </w:r>
      <w:r w:rsidR="00F1334C" w:rsidRPr="002D0D3F">
        <w:rPr>
          <w:rFonts w:asciiTheme="minorHAnsi" w:eastAsia="Calibri" w:hAnsiTheme="minorHAnsi" w:cstheme="minorHAnsi"/>
          <w:color w:val="0070C0"/>
          <w:sz w:val="21"/>
          <w:szCs w:val="21"/>
        </w:rPr>
        <w:t>3</w:t>
      </w:r>
      <w:r w:rsidRPr="002D0D3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2CBAE48" w14:textId="77777777" w:rsidR="001B533D" w:rsidRPr="002D0D3F" w:rsidRDefault="001B533D" w:rsidP="001B533D">
      <w:pPr>
        <w:pStyle w:val="Paantrat"/>
      </w:pPr>
    </w:p>
    <w:p w14:paraId="626BA16A" w14:textId="767F7580" w:rsidR="000E6657" w:rsidRPr="002D0D3F" w:rsidRDefault="000E6657" w:rsidP="00BE1858">
      <w:pPr>
        <w:pStyle w:val="Paantrat"/>
        <w:jc w:val="center"/>
      </w:pPr>
      <w:r w:rsidRPr="002D0D3F">
        <w:t>TIEKĖJŲ PAŠALINIMO PAGRINDAI</w:t>
      </w:r>
    </w:p>
    <w:p w14:paraId="531A4CEB" w14:textId="77777777"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xml:space="preserve">“, adresu </w:t>
      </w:r>
      <w:hyperlink r:id="rId16" w:history="1">
        <w:r w:rsidRPr="002D0D3F">
          <w:rPr>
            <w:rFonts w:eastAsia="Calibri" w:cstheme="minorHAnsi"/>
            <w:iCs/>
            <w:color w:val="0563C1"/>
            <w:kern w:val="2"/>
            <w:u w:val="single"/>
            <w:shd w:val="clear" w:color="auto" w:fill="FFFFFF"/>
          </w:rPr>
          <w:t>https://ec.europa.eu/tools/ecertis/</w:t>
        </w:r>
      </w:hyperlink>
    </w:p>
    <w:p w14:paraId="3305B288" w14:textId="1B53583A"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b/>
          <w:bCs/>
          <w:color w:val="000000"/>
          <w:kern w:val="2"/>
          <w:shd w:val="clear" w:color="auto" w:fill="FFFFFF"/>
        </w:rPr>
        <w:t>Tuo atveju, jeigu pirkimo procedūroje dalyvauja jungtinės veiklos sutarties pagrindu ūkio subjektų grupė</w:t>
      </w:r>
      <w:r w:rsidRPr="002D0D3F">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2D0D3F">
        <w:rPr>
          <w:rFonts w:ascii="Calibri" w:hAnsi="Calibri" w:cs="Calibri"/>
        </w:rPr>
        <w:t>(kilus pagrįstų abejonių dėl ūkio subjektų grupės nario (-</w:t>
      </w:r>
      <w:proofErr w:type="spellStart"/>
      <w:r w:rsidRPr="002D0D3F">
        <w:rPr>
          <w:rFonts w:ascii="Calibri" w:hAnsi="Calibri" w:cs="Calibri"/>
        </w:rPr>
        <w:t>ių</w:t>
      </w:r>
      <w:proofErr w:type="spellEnd"/>
      <w:r w:rsidRPr="002D0D3F">
        <w:rPr>
          <w:rFonts w:ascii="Calibri" w:hAnsi="Calibri" w:cs="Calibri"/>
        </w:rPr>
        <w:t>) patikimumo)</w:t>
      </w:r>
      <w:r w:rsidRPr="002D0D3F">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2D0D3F" w14:paraId="49E4664D" w14:textId="77777777" w:rsidTr="005D1FBB">
        <w:trPr>
          <w:trHeight w:val="1442"/>
          <w:jc w:val="center"/>
        </w:trPr>
        <w:tc>
          <w:tcPr>
            <w:tcW w:w="1648" w:type="pct"/>
            <w:shd w:val="clear" w:color="auto" w:fill="DEEAF6" w:themeFill="accent5" w:themeFillTint="33"/>
          </w:tcPr>
          <w:p w14:paraId="74FBC882" w14:textId="77777777" w:rsidR="00EC4DF7" w:rsidRPr="002D0D3F" w:rsidRDefault="00EC4DF7" w:rsidP="00EC4DF7">
            <w:pPr>
              <w:spacing w:line="240" w:lineRule="auto"/>
              <w:jc w:val="center"/>
              <w:rPr>
                <w:rFonts w:cstheme="minorHAnsi"/>
                <w:b/>
              </w:rPr>
            </w:pPr>
            <w:r w:rsidRPr="002D0D3F">
              <w:rPr>
                <w:rFonts w:cstheme="minorHAnsi"/>
                <w:b/>
              </w:rPr>
              <w:t>Tiekėjo pašalinimo pagrindų pavadinimas</w:t>
            </w:r>
          </w:p>
        </w:tc>
        <w:tc>
          <w:tcPr>
            <w:tcW w:w="738" w:type="pct"/>
            <w:shd w:val="clear" w:color="auto" w:fill="DEEAF6" w:themeFill="accent5" w:themeFillTint="33"/>
          </w:tcPr>
          <w:p w14:paraId="7A480C0C" w14:textId="77777777" w:rsidR="00EC4DF7" w:rsidRPr="002D0D3F" w:rsidRDefault="00EC4DF7" w:rsidP="00EC4DF7">
            <w:pPr>
              <w:keepNext/>
              <w:spacing w:line="240" w:lineRule="auto"/>
              <w:jc w:val="center"/>
              <w:outlineLvl w:val="2"/>
              <w:rPr>
                <w:rFonts w:cstheme="minorHAnsi"/>
                <w:b/>
              </w:rPr>
            </w:pPr>
            <w:bookmarkStart w:id="53" w:name="_Toc190091897"/>
            <w:bookmarkStart w:id="54" w:name="_Toc204758027"/>
            <w:bookmarkStart w:id="55" w:name="_Toc204759322"/>
            <w:bookmarkStart w:id="56" w:name="_Toc204932698"/>
            <w:bookmarkStart w:id="57" w:name="_Toc212029292"/>
            <w:bookmarkStart w:id="58" w:name="_Toc226613022"/>
            <w:r w:rsidRPr="002D0D3F">
              <w:rPr>
                <w:rFonts w:cstheme="minorHAnsi"/>
                <w:b/>
              </w:rPr>
              <w:t>VPĮ straipsnis, dalis, punktas bei EBVPD formos dalis pildymui</w:t>
            </w:r>
            <w:bookmarkEnd w:id="53"/>
            <w:bookmarkEnd w:id="54"/>
            <w:bookmarkEnd w:id="55"/>
            <w:bookmarkEnd w:id="56"/>
            <w:bookmarkEnd w:id="57"/>
            <w:bookmarkEnd w:id="58"/>
          </w:p>
        </w:tc>
        <w:tc>
          <w:tcPr>
            <w:tcW w:w="2614" w:type="pct"/>
            <w:shd w:val="clear" w:color="auto" w:fill="DEEAF6" w:themeFill="accent5" w:themeFillTint="33"/>
          </w:tcPr>
          <w:p w14:paraId="39032D0F" w14:textId="77777777" w:rsidR="00EC4DF7" w:rsidRPr="002D0D3F" w:rsidRDefault="00EC4DF7" w:rsidP="00EC4DF7">
            <w:pPr>
              <w:keepNext/>
              <w:spacing w:line="240" w:lineRule="auto"/>
              <w:jc w:val="center"/>
              <w:outlineLvl w:val="2"/>
              <w:rPr>
                <w:rFonts w:cstheme="minorHAnsi"/>
                <w:b/>
              </w:rPr>
            </w:pPr>
            <w:bookmarkStart w:id="59" w:name="_Toc190091898"/>
            <w:bookmarkStart w:id="60" w:name="_Toc204758028"/>
            <w:bookmarkStart w:id="61" w:name="_Toc204759323"/>
            <w:bookmarkStart w:id="62" w:name="_Toc204932699"/>
            <w:bookmarkStart w:id="63" w:name="_Toc212029293"/>
            <w:bookmarkStart w:id="64" w:name="_Toc226613023"/>
            <w:r w:rsidRPr="002D0D3F">
              <w:rPr>
                <w:rFonts w:cstheme="minorHAnsi"/>
                <w:b/>
              </w:rPr>
              <w:t>Dokumentai, kuriuos tiekėjas turi pateikti, siekiant įrodyti jo pašalinimo pagrindų nebuvimą</w:t>
            </w:r>
            <w:bookmarkEnd w:id="59"/>
            <w:bookmarkEnd w:id="60"/>
            <w:bookmarkEnd w:id="61"/>
            <w:bookmarkEnd w:id="62"/>
            <w:bookmarkEnd w:id="63"/>
            <w:bookmarkEnd w:id="64"/>
            <w:r w:rsidRPr="002D0D3F">
              <w:rPr>
                <w:rFonts w:cstheme="minorHAnsi"/>
                <w:b/>
              </w:rPr>
              <w:t xml:space="preserve"> </w:t>
            </w:r>
          </w:p>
        </w:tc>
      </w:tr>
      <w:tr w:rsidR="00EC4DF7" w:rsidRPr="006633D6" w14:paraId="2E5B1F9B" w14:textId="77777777" w:rsidTr="005D1FBB">
        <w:trPr>
          <w:jc w:val="center"/>
        </w:trPr>
        <w:tc>
          <w:tcPr>
            <w:tcW w:w="1648" w:type="pct"/>
          </w:tcPr>
          <w:p w14:paraId="5A35673F" w14:textId="5B9927EF"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b/>
                <w:bCs/>
                <w:color w:val="000000"/>
                <w:bdr w:val="none" w:sz="0" w:space="0" w:color="auto" w:frame="1"/>
              </w:rPr>
              <w:t>1.1</w:t>
            </w:r>
            <w:r w:rsidRPr="002D0D3F">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dalyvavimą nusikalstamame susivienijime, jo organizavimą ar vadovavimą jam;</w:t>
            </w:r>
          </w:p>
          <w:p w14:paraId="5C39269A"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2) kyšininkavimą, prekybą poveikiu, papirkimą;</w:t>
            </w:r>
          </w:p>
          <w:p w14:paraId="178AC81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D0D3F">
              <w:rPr>
                <w:rFonts w:cstheme="minorHAnsi"/>
                <w:color w:val="000000"/>
                <w:bdr w:val="none" w:sz="0" w:space="0" w:color="auto" w:frame="1"/>
              </w:rPr>
              <w:lastRenderedPageBreak/>
              <w:t>finansinius interesus, kaip apibrėžta Konvencijos dėl Europos Bendrijų finansinių interesų apsaugos 1 straipsnyje;</w:t>
            </w:r>
          </w:p>
          <w:p w14:paraId="422A4A7B"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4) nusikalstamą bankrotą;</w:t>
            </w:r>
          </w:p>
          <w:p w14:paraId="6B7838C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5) teroristinį ir su teroristine veikla susijusį nusikaltimą;</w:t>
            </w:r>
          </w:p>
          <w:p w14:paraId="7E264FC7"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6) nusikalstamu būdu gauto turto legalizavimą;</w:t>
            </w:r>
          </w:p>
          <w:p w14:paraId="1ECF7550"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7) prekybą žmonėmis, vaiko pirkimą arba pardavimą;</w:t>
            </w:r>
          </w:p>
          <w:p w14:paraId="17D446D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2D0D3F" w:rsidRDefault="00EC4DF7" w:rsidP="00EC4DF7">
            <w:pPr>
              <w:spacing w:line="240" w:lineRule="auto"/>
              <w:jc w:val="both"/>
              <w:rPr>
                <w:rFonts w:cstheme="minorHAnsi"/>
                <w:b/>
                <w:bCs/>
                <w:color w:val="000000"/>
                <w:bdr w:val="none" w:sz="0" w:space="0" w:color="auto" w:frame="1"/>
              </w:rPr>
            </w:pPr>
          </w:p>
          <w:p w14:paraId="3215CD2D"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2D0D3F" w:rsidRDefault="00EC4DF7" w:rsidP="00EC4DF7">
            <w:pPr>
              <w:spacing w:after="0" w:line="240" w:lineRule="auto"/>
              <w:jc w:val="both"/>
              <w:rPr>
                <w:rFonts w:cstheme="minorHAnsi"/>
                <w:lang w:eastAsia="en-US"/>
              </w:rPr>
            </w:pPr>
            <w:r w:rsidRPr="002D0D3F">
              <w:rPr>
                <w:rFonts w:cstheme="minorHAnsi"/>
                <w:lang w:eastAsia="en-US"/>
              </w:rPr>
              <w:t xml:space="preserve">2) tiekėjo, kuris yra juridinis asmuo, kita organizacija ar jos </w:t>
            </w:r>
            <w:r w:rsidRPr="002D0D3F">
              <w:rPr>
                <w:rFonts w:cstheme="minorHAnsi"/>
                <w:bCs/>
                <w:lang w:eastAsia="en-US"/>
              </w:rPr>
              <w:t>struktūrinis</w:t>
            </w:r>
            <w:r w:rsidRPr="002D0D3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D6331" w14:textId="77777777" w:rsidR="00EC4DF7" w:rsidRPr="002D0D3F" w:rsidRDefault="00EC4DF7" w:rsidP="00EC4DF7">
            <w:pPr>
              <w:pBdr>
                <w:top w:val="nil"/>
                <w:left w:val="nil"/>
                <w:bottom w:val="nil"/>
                <w:right w:val="nil"/>
                <w:between w:val="nil"/>
                <w:bar w:val="nil"/>
              </w:pBdr>
              <w:suppressAutoHyphens/>
              <w:spacing w:line="240" w:lineRule="auto"/>
              <w:jc w:val="both"/>
              <w:rPr>
                <w:rFonts w:cstheme="minorHAnsi"/>
                <w:b/>
              </w:rPr>
            </w:pPr>
            <w:r w:rsidRPr="002D0D3F">
              <w:rPr>
                <w:rFonts w:eastAsia="Calibri" w:cstheme="minorHAnsi"/>
              </w:rPr>
              <w:t xml:space="preserve">3) tiekėjo, kuris yra juridinis asmuo, kita organizacija ar jos struktūrinis padalinys, per pastaruosius 5 metus buvo priimtas ir įsiteisėjęs </w:t>
            </w:r>
            <w:r w:rsidRPr="002D0D3F">
              <w:rPr>
                <w:rFonts w:eastAsia="Calibri" w:cstheme="minorHAnsi"/>
              </w:rPr>
              <w:lastRenderedPageBreak/>
              <w:t>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2D0D3F" w:rsidRDefault="00EC4DF7" w:rsidP="00EC4DF7">
            <w:pPr>
              <w:spacing w:line="240" w:lineRule="auto"/>
              <w:ind w:left="37"/>
              <w:rPr>
                <w:rFonts w:cstheme="minorHAnsi"/>
                <w:b/>
              </w:rPr>
            </w:pPr>
            <w:r w:rsidRPr="002D0D3F">
              <w:rPr>
                <w:rFonts w:cstheme="minorHAnsi"/>
                <w:b/>
              </w:rPr>
              <w:lastRenderedPageBreak/>
              <w:t>VPĮ 46 straipsnio 1 dalis</w:t>
            </w:r>
          </w:p>
          <w:p w14:paraId="6E05A9E3" w14:textId="77777777" w:rsidR="00EC4DF7" w:rsidRPr="002D0D3F" w:rsidRDefault="00EC4DF7" w:rsidP="00EC4DF7">
            <w:pPr>
              <w:spacing w:line="240" w:lineRule="auto"/>
              <w:ind w:left="37"/>
              <w:rPr>
                <w:rFonts w:cstheme="minorHAnsi"/>
                <w:b/>
              </w:rPr>
            </w:pPr>
          </w:p>
          <w:p w14:paraId="6A534ACB" w14:textId="77777777" w:rsidR="00EC4DF7" w:rsidRPr="002D0D3F" w:rsidRDefault="00EC4DF7" w:rsidP="00EC4DF7">
            <w:pPr>
              <w:spacing w:line="240" w:lineRule="auto"/>
              <w:ind w:left="37"/>
              <w:rPr>
                <w:rFonts w:cstheme="minorHAnsi"/>
              </w:rPr>
            </w:pPr>
            <w:r w:rsidRPr="002D0D3F">
              <w:rPr>
                <w:rFonts w:cstheme="minorHAnsi"/>
              </w:rPr>
              <w:t>EBVPD III dalies A1-A6 punktai</w:t>
            </w:r>
          </w:p>
          <w:p w14:paraId="18694C27" w14:textId="77777777" w:rsidR="00EC4DF7" w:rsidRPr="002D0D3F" w:rsidRDefault="00EC4DF7" w:rsidP="00EC4DF7">
            <w:pPr>
              <w:spacing w:line="240" w:lineRule="auto"/>
              <w:rPr>
                <w:rFonts w:cstheme="minorHAnsi"/>
              </w:rPr>
            </w:pPr>
            <w:r w:rsidRPr="002D0D3F">
              <w:rPr>
                <w:rFonts w:cstheme="minorHAnsi"/>
              </w:rPr>
              <w:t>EBVPD III dalies D1 punktas</w:t>
            </w:r>
          </w:p>
        </w:tc>
        <w:tc>
          <w:tcPr>
            <w:tcW w:w="2614" w:type="pct"/>
          </w:tcPr>
          <w:p w14:paraId="1A9B380E" w14:textId="77777777" w:rsidR="00EC4DF7" w:rsidRPr="002D0D3F" w:rsidRDefault="00EC4DF7" w:rsidP="00EC4DF7">
            <w:pPr>
              <w:spacing w:line="240" w:lineRule="auto"/>
              <w:jc w:val="both"/>
              <w:rPr>
                <w:rFonts w:cstheme="minorHAnsi"/>
              </w:rPr>
            </w:pPr>
            <w:r w:rsidRPr="002D0D3F">
              <w:rPr>
                <w:rFonts w:cstheme="minorHAnsi"/>
              </w:rPr>
              <w:t>Iš Lietuvoje įsteigtų subjektų reikalaujama:</w:t>
            </w:r>
          </w:p>
          <w:p w14:paraId="4FC23A4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išrašo iš teismo sprendimo arba</w:t>
            </w:r>
          </w:p>
          <w:p w14:paraId="6943147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Informatikos ir ryšių departamento prie Vidaus reikalų ministerijos pažymos, arba</w:t>
            </w:r>
          </w:p>
          <w:p w14:paraId="4D75863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2D0D3F" w:rsidRDefault="00EC4DF7" w:rsidP="00EC4DF7">
            <w:pPr>
              <w:spacing w:line="240" w:lineRule="auto"/>
              <w:jc w:val="both"/>
              <w:rPr>
                <w:rFonts w:cstheme="minorHAnsi"/>
              </w:rPr>
            </w:pPr>
          </w:p>
          <w:p w14:paraId="36BE1145" w14:textId="77777777" w:rsidR="00EC4DF7" w:rsidRPr="002D0D3F" w:rsidRDefault="00EC4DF7" w:rsidP="00EC4DF7">
            <w:pPr>
              <w:spacing w:line="240" w:lineRule="auto"/>
              <w:jc w:val="both"/>
              <w:rPr>
                <w:rFonts w:cstheme="minorHAnsi"/>
              </w:rPr>
            </w:pPr>
            <w:r w:rsidRPr="002D0D3F">
              <w:rPr>
                <w:rFonts w:cstheme="minorHAnsi"/>
              </w:rPr>
              <w:t>Iš ne Lietuvoje įsteigtų subjektų reikalaujama:</w:t>
            </w:r>
          </w:p>
          <w:p w14:paraId="34A95930"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atitinkamos užsienio šalies institucijos dokumento</w:t>
            </w:r>
            <w:r w:rsidRPr="002D0D3F">
              <w:rPr>
                <w:rFonts w:cstheme="minorHAnsi"/>
                <w:vertAlign w:val="superscript"/>
              </w:rPr>
              <w:t>1</w:t>
            </w:r>
            <w:r w:rsidRPr="002D0D3F">
              <w:rPr>
                <w:rFonts w:cstheme="minorHAnsi"/>
              </w:rPr>
              <w:t>.</w:t>
            </w:r>
          </w:p>
          <w:p w14:paraId="5FCF4719" w14:textId="77777777" w:rsidR="00EC4DF7" w:rsidRPr="002D0D3F" w:rsidRDefault="00EC4DF7" w:rsidP="00EC4DF7">
            <w:pPr>
              <w:spacing w:line="240" w:lineRule="auto"/>
              <w:jc w:val="both"/>
              <w:rPr>
                <w:rFonts w:cstheme="minorHAnsi"/>
              </w:rPr>
            </w:pPr>
          </w:p>
          <w:p w14:paraId="2DE780EB" w14:textId="77777777" w:rsidR="00EC4DF7" w:rsidRPr="002D0D3F" w:rsidRDefault="00EC4DF7" w:rsidP="00EC4DF7">
            <w:pPr>
              <w:spacing w:line="240" w:lineRule="auto"/>
              <w:jc w:val="both"/>
              <w:rPr>
                <w:rFonts w:cstheme="minorHAnsi"/>
                <w:color w:val="7030A0"/>
              </w:rPr>
            </w:pPr>
            <w:r w:rsidRPr="002D0D3F">
              <w:rPr>
                <w:rFonts w:cstheme="minorHAnsi"/>
              </w:rPr>
              <w:t xml:space="preserve">Nurodyti dokumentai turi būti išduoti ne anksčiau kaip 180 dienų iki </w:t>
            </w:r>
            <w:r w:rsidRPr="002D0D3F">
              <w:rPr>
                <w:rFonts w:cstheme="minorHAnsi"/>
                <w:i/>
                <w:iCs/>
              </w:rPr>
              <w:t>tos dienos, kai tiekėjas perkančiosios organizacijos prašymu turės pateikti pašalinimo pagrindų nebuvimą patvirtinančius dok</w:t>
            </w:r>
            <w:r w:rsidRPr="002D0D3F">
              <w:rPr>
                <w:rFonts w:cstheme="minorHAnsi"/>
              </w:rPr>
              <w:t xml:space="preserve">umentus. </w:t>
            </w:r>
            <w:r w:rsidRPr="002D0D3F">
              <w:rPr>
                <w:rFonts w:cstheme="minorHAnsi"/>
                <w:b/>
                <w:bCs/>
                <w:i/>
                <w:iCs/>
                <w:color w:val="000000"/>
              </w:rPr>
              <w:t>Pavyzdys</w:t>
            </w:r>
            <w:r w:rsidRPr="002D0D3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2D0D3F" w:rsidRDefault="00EC4DF7" w:rsidP="00EC4DF7">
            <w:pPr>
              <w:spacing w:line="240" w:lineRule="auto"/>
              <w:jc w:val="both"/>
              <w:rPr>
                <w:rFonts w:eastAsia="Calibri" w:cstheme="minorHAnsi"/>
              </w:rPr>
            </w:pPr>
            <w:r w:rsidRPr="002D0D3F">
              <w:rPr>
                <w:rFonts w:cstheme="minorHAnsi"/>
                <w:bCs/>
              </w:rPr>
              <w:t xml:space="preserve">Jei dokumentas išduotas anksčiau, tačiau jame nurodytas galiojimo terminas ilgesnis nei pašalinimo pagrindų </w:t>
            </w:r>
            <w:r w:rsidRPr="002D0D3F">
              <w:rPr>
                <w:rFonts w:cstheme="minorHAnsi"/>
                <w:bCs/>
              </w:rPr>
              <w:lastRenderedPageBreak/>
              <w:t>nebuvimą patvirtinančių dokumentų pagal EBVPD galutinis pateikimo terminas, toks dokumentas jo galiojimo laikotarpiu yra priimtinas.</w:t>
            </w:r>
            <w:r w:rsidRPr="002D0D3F">
              <w:rPr>
                <w:rFonts w:eastAsia="Calibri" w:cstheme="minorHAnsi"/>
              </w:rPr>
              <w:t xml:space="preserve"> Tuo atveju, jei galimo laimėtojo pašalinimo pagrindų nebuvimą ir kvalifikaciją patvirtinantys  dokumentai buvo pateikti kartu su pasiūlymu, tiekėjo, jo vadovo,</w:t>
            </w:r>
            <w:r w:rsidRPr="002D0D3F">
              <w:rPr>
                <w:rFonts w:cstheme="minorHAnsi"/>
              </w:rPr>
              <w:t xml:space="preserve"> </w:t>
            </w:r>
            <w:r w:rsidRPr="002D0D3F">
              <w:rPr>
                <w:rFonts w:cstheme="minorHAnsi"/>
                <w:bdr w:val="none" w:sz="0" w:space="0" w:color="auto" w:frame="1"/>
              </w:rPr>
              <w:t xml:space="preserve">asmens (asmenų), turinčio (turinčių) teisę surašyti ir pasirašyti tiekėjo finansinės apskaitos dokumentus, </w:t>
            </w:r>
            <w:r w:rsidRPr="002D0D3F">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2D0D3F" w:rsidRDefault="00EC4DF7" w:rsidP="00EC4DF7">
            <w:pPr>
              <w:spacing w:line="240" w:lineRule="auto"/>
              <w:jc w:val="both"/>
              <w:rPr>
                <w:rFonts w:eastAsia="Calibri" w:cstheme="minorHAnsi"/>
              </w:rPr>
            </w:pPr>
            <w:r w:rsidRPr="002D0D3F">
              <w:rPr>
                <w:rFonts w:eastAsia="Calibri" w:cstheme="minorHAnsi"/>
                <w:vertAlign w:val="superscript"/>
              </w:rPr>
              <w:t xml:space="preserve">1 </w:t>
            </w:r>
            <w:r w:rsidRPr="002D0D3F">
              <w:rPr>
                <w:rFonts w:eastAsia="Calibri" w:cstheme="minorHAnsi"/>
              </w:rPr>
              <w:t xml:space="preserve">Jeigu tiekėjas negali pateikti nurodytų dokumentų, įrodančių, kad nėra pašalinimo pagrindų, numatytų </w:t>
            </w:r>
            <w:r w:rsidRPr="002D0D3F">
              <w:rPr>
                <w:rFonts w:eastAsia="Yu Mincho" w:cstheme="minorHAnsi"/>
                <w:i/>
                <w:iCs/>
              </w:rPr>
              <w:t xml:space="preserve">Lietuvos Respublikos viešųjų pirkimų įstatymo 46 straipsnio 1 ir 3 dalyse ir 6 dalies 2 punkte, </w:t>
            </w:r>
            <w:r w:rsidRPr="002D0D3F">
              <w:rPr>
                <w:rFonts w:eastAsia="Calibri" w:cstheme="minorHAnsi"/>
              </w:rPr>
              <w:t xml:space="preserve">nes valstybėje narėje ar atitinkamoje šalyje tokie dokumentai neišduodami arba toje šalyje išduodami dokumentai neapima visų </w:t>
            </w:r>
            <w:r w:rsidRPr="002D0D3F">
              <w:rPr>
                <w:rFonts w:eastAsia="Yu Mincho" w:cstheme="minorHAnsi"/>
                <w:i/>
                <w:iCs/>
              </w:rPr>
              <w:t>46 straipsnio 1 ir 3 dalyse ir 6 dalies 2 punkte keliamų klausimų</w:t>
            </w:r>
            <w:r w:rsidRPr="002D0D3F">
              <w:rPr>
                <w:rFonts w:eastAsia="Calibri" w:cstheme="minorHAnsi"/>
              </w:rPr>
              <w:t>, jie gali būti pakeisti:</w:t>
            </w:r>
          </w:p>
          <w:p w14:paraId="69A3CDAE" w14:textId="77777777" w:rsidR="00EC4DF7" w:rsidRPr="002D0D3F" w:rsidRDefault="00EC4DF7" w:rsidP="00EC4DF7">
            <w:pPr>
              <w:spacing w:line="240" w:lineRule="auto"/>
              <w:jc w:val="both"/>
              <w:rPr>
                <w:rFonts w:eastAsia="Calibri" w:cstheme="minorHAnsi"/>
              </w:rPr>
            </w:pPr>
            <w:r w:rsidRPr="002D0D3F">
              <w:rPr>
                <w:rFonts w:eastAsia="Calibri" w:cstheme="minorHAnsi"/>
              </w:rPr>
              <w:t>1) priesaikos deklaracija;</w:t>
            </w:r>
          </w:p>
          <w:p w14:paraId="4C166A2C" w14:textId="77777777" w:rsidR="00EC4DF7" w:rsidRPr="002D0D3F" w:rsidRDefault="00EC4DF7" w:rsidP="00EC4DF7">
            <w:pPr>
              <w:spacing w:line="240" w:lineRule="auto"/>
              <w:jc w:val="both"/>
              <w:rPr>
                <w:rFonts w:eastAsia="Calibri" w:cstheme="minorHAnsi"/>
              </w:rPr>
            </w:pPr>
            <w:r w:rsidRPr="002D0D3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2D0D3F" w:rsidRDefault="00EC4DF7" w:rsidP="00EC4DF7">
            <w:pPr>
              <w:spacing w:after="0" w:line="240" w:lineRule="auto"/>
              <w:jc w:val="both"/>
              <w:rPr>
                <w:rFonts w:cstheme="minorHAnsi"/>
                <w:b/>
                <w:bCs/>
                <w:i/>
                <w:iCs/>
              </w:rPr>
            </w:pPr>
            <w:r w:rsidRPr="002D0D3F">
              <w:rPr>
                <w:rFonts w:cstheme="minorHAnsi"/>
                <w:b/>
                <w:bCs/>
                <w:i/>
                <w:iCs/>
              </w:rPr>
              <w:t>PASTABA</w:t>
            </w:r>
          </w:p>
          <w:p w14:paraId="40739D02"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2D0D3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6633D6" w14:paraId="5890D28D" w14:textId="77777777" w:rsidTr="005D1FBB">
        <w:trPr>
          <w:jc w:val="center"/>
        </w:trPr>
        <w:tc>
          <w:tcPr>
            <w:tcW w:w="1648" w:type="pct"/>
          </w:tcPr>
          <w:p w14:paraId="78D85AE4" w14:textId="3C3A3545" w:rsidR="00EC4DF7" w:rsidRPr="002D0D3F"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sidRPr="002D0D3F">
              <w:rPr>
                <w:rFonts w:ascii="Calibri" w:hAnsi="Calibri" w:cs="Calibri"/>
                <w:b/>
              </w:rPr>
              <w:lastRenderedPageBreak/>
              <w:t xml:space="preserve">1.2. </w:t>
            </w:r>
            <w:r w:rsidRPr="002D0D3F">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2D0D3F" w:rsidRDefault="00EC4DF7" w:rsidP="00EC4DF7">
            <w:pPr>
              <w:spacing w:after="0" w:line="240" w:lineRule="auto"/>
              <w:rPr>
                <w:rFonts w:ascii="Calibri" w:eastAsia="Yu Mincho" w:hAnsi="Calibri" w:cs="Calibri"/>
                <w:b/>
                <w:bCs/>
                <w:lang w:eastAsia="en-US"/>
              </w:rPr>
            </w:pPr>
            <w:r w:rsidRPr="002D0D3F">
              <w:rPr>
                <w:rFonts w:ascii="Calibri" w:eastAsia="Yu Mincho" w:hAnsi="Calibri" w:cs="Calibri"/>
                <w:b/>
                <w:bCs/>
                <w:lang w:eastAsia="en-US"/>
              </w:rPr>
              <w:t>VPĮ 46 straipsnio 2¹ dalis</w:t>
            </w:r>
          </w:p>
          <w:p w14:paraId="3D22B63E" w14:textId="77777777" w:rsidR="00EC4DF7" w:rsidRPr="002D0D3F" w:rsidRDefault="00EC4DF7" w:rsidP="00EC4DF7">
            <w:pPr>
              <w:spacing w:after="0" w:line="240" w:lineRule="auto"/>
              <w:rPr>
                <w:rFonts w:ascii="Calibri" w:eastAsia="Yu Mincho" w:hAnsi="Calibri" w:cs="Calibri"/>
                <w:b/>
                <w:bCs/>
              </w:rPr>
            </w:pPr>
          </w:p>
          <w:p w14:paraId="77B6497A" w14:textId="77777777" w:rsidR="00EC4DF7" w:rsidRPr="002D0D3F" w:rsidRDefault="00EC4DF7" w:rsidP="00EC4DF7">
            <w:pPr>
              <w:spacing w:line="240" w:lineRule="auto"/>
              <w:ind w:firstLine="37"/>
              <w:rPr>
                <w:rFonts w:cstheme="minorHAnsi"/>
                <w:b/>
              </w:rPr>
            </w:pPr>
            <w:r w:rsidRPr="002D0D3F">
              <w:rPr>
                <w:rFonts w:ascii="Calibri" w:eastAsia="Yu Mincho" w:hAnsi="Calibri" w:cs="Calibri"/>
                <w:lang w:eastAsia="en-US"/>
              </w:rPr>
              <w:t>EBVPD III dalies D2 punktas</w:t>
            </w:r>
          </w:p>
        </w:tc>
        <w:tc>
          <w:tcPr>
            <w:tcW w:w="2614" w:type="pct"/>
          </w:tcPr>
          <w:p w14:paraId="272DCF2C" w14:textId="599D7A98" w:rsidR="00EC4DF7" w:rsidRPr="002D0D3F" w:rsidRDefault="00BD7D69" w:rsidP="00EC4DF7">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EC4DF7" w:rsidRPr="002D0D3F">
              <w:rPr>
                <w:rFonts w:ascii="Calibri" w:hAnsi="Calibri" w:cs="Calibri"/>
                <w:lang w:eastAsia="en-US"/>
              </w:rPr>
              <w:t>Užtenka pateikto EBVPD.</w:t>
            </w:r>
          </w:p>
          <w:p w14:paraId="23719C95" w14:textId="77777777" w:rsidR="00EC4DF7" w:rsidRPr="002D0D3F" w:rsidRDefault="00EC4DF7" w:rsidP="00EC4DF7">
            <w:pPr>
              <w:spacing w:line="240" w:lineRule="auto"/>
              <w:jc w:val="both"/>
              <w:rPr>
                <w:rFonts w:cstheme="minorHAnsi"/>
              </w:rPr>
            </w:pPr>
          </w:p>
        </w:tc>
      </w:tr>
      <w:tr w:rsidR="00EC4DF7" w:rsidRPr="00326BAE" w14:paraId="563339CF" w14:textId="77777777" w:rsidTr="005D1FBB">
        <w:trPr>
          <w:jc w:val="center"/>
        </w:trPr>
        <w:tc>
          <w:tcPr>
            <w:tcW w:w="1648" w:type="pct"/>
          </w:tcPr>
          <w:p w14:paraId="46EA3D92" w14:textId="142D26E3"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1.3.</w:t>
            </w:r>
            <w:r w:rsidRPr="00326BA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Laikoma, kad tiekėjas nuteistas už aukščiau nurodytą nusikalstamą veiką, kai dėl:</w:t>
            </w:r>
          </w:p>
          <w:p w14:paraId="2115C0A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toks sprendimas </w:t>
            </w:r>
            <w:r w:rsidRPr="00326BAE">
              <w:rPr>
                <w:rFonts w:cstheme="minorHAnsi"/>
                <w:bCs/>
                <w:color w:val="000000"/>
                <w:u w:color="000000"/>
                <w:bdr w:val="nil"/>
              </w:rPr>
              <w:lastRenderedPageBreak/>
              <w:t>priimamas pagal tiekėjo šalies teisės aktų reikalavimus.</w:t>
            </w:r>
          </w:p>
          <w:p w14:paraId="47E3822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Tačiau ši nuostata netaikoma, jeigu:</w:t>
            </w:r>
          </w:p>
          <w:p w14:paraId="3C583B69"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2) įsiskolinimo suma neviršija 50 Eur (penkiasdešimt eurų);</w:t>
            </w:r>
          </w:p>
          <w:p w14:paraId="3957ADF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326BAE" w:rsidRDefault="00EC4DF7" w:rsidP="00EC4DF7">
            <w:pPr>
              <w:spacing w:line="240" w:lineRule="auto"/>
              <w:ind w:firstLine="37"/>
              <w:rPr>
                <w:rFonts w:cstheme="minorHAnsi"/>
                <w:b/>
              </w:rPr>
            </w:pPr>
            <w:r w:rsidRPr="00326BAE">
              <w:rPr>
                <w:rFonts w:cstheme="minorHAnsi"/>
                <w:b/>
              </w:rPr>
              <w:lastRenderedPageBreak/>
              <w:t>VPĮ 46 straipsnio 3 dalis</w:t>
            </w:r>
          </w:p>
          <w:p w14:paraId="1CB93AF0" w14:textId="77777777" w:rsidR="00EC4DF7" w:rsidRPr="00326BAE" w:rsidRDefault="00EC4DF7" w:rsidP="00EC4DF7">
            <w:pPr>
              <w:spacing w:line="240" w:lineRule="auto"/>
              <w:ind w:firstLine="37"/>
              <w:rPr>
                <w:rFonts w:cstheme="minorHAnsi"/>
                <w:b/>
              </w:rPr>
            </w:pPr>
          </w:p>
          <w:p w14:paraId="0916D7A4" w14:textId="77777777" w:rsidR="00EC4DF7" w:rsidRPr="00326BAE" w:rsidRDefault="00EC4DF7" w:rsidP="00EC4DF7">
            <w:pPr>
              <w:spacing w:line="240" w:lineRule="auto"/>
              <w:ind w:firstLine="37"/>
              <w:rPr>
                <w:rFonts w:cstheme="minorHAnsi"/>
              </w:rPr>
            </w:pPr>
            <w:r w:rsidRPr="00326BAE">
              <w:rPr>
                <w:rFonts w:cstheme="minorHAnsi"/>
              </w:rPr>
              <w:t>EBVPD III dalies B1 ir B2 punktai</w:t>
            </w:r>
          </w:p>
          <w:p w14:paraId="4C5B68DF" w14:textId="77777777" w:rsidR="00EC4DF7" w:rsidRPr="00326BAE" w:rsidRDefault="00EC4DF7" w:rsidP="00EC4DF7">
            <w:pPr>
              <w:spacing w:line="240" w:lineRule="auto"/>
              <w:jc w:val="both"/>
              <w:rPr>
                <w:rFonts w:cstheme="minorHAnsi"/>
                <w:b/>
              </w:rPr>
            </w:pPr>
          </w:p>
        </w:tc>
        <w:tc>
          <w:tcPr>
            <w:tcW w:w="2614" w:type="pct"/>
          </w:tcPr>
          <w:p w14:paraId="69D318FD" w14:textId="77777777" w:rsidR="00EC4DF7" w:rsidRPr="00326BAE" w:rsidRDefault="00EC4DF7" w:rsidP="00EC4DF7">
            <w:pPr>
              <w:spacing w:line="240" w:lineRule="auto"/>
              <w:jc w:val="both"/>
              <w:rPr>
                <w:rFonts w:cstheme="minorHAnsi"/>
                <w:b/>
                <w:bCs/>
              </w:rPr>
            </w:pPr>
            <w:r w:rsidRPr="00326BAE">
              <w:rPr>
                <w:rFonts w:cstheme="minorHAnsi"/>
              </w:rPr>
              <w:t>1) Dėl įsipareigojimų, susijusių su mokesčių mokėjimu, įvykdymo iš Lietuvoje įsteigtų subjektų prašoma:</w:t>
            </w:r>
          </w:p>
          <w:p w14:paraId="627283EA" w14:textId="77777777" w:rsidR="00EC4DF7" w:rsidRPr="00326BAE" w:rsidRDefault="00EC4DF7" w:rsidP="00EC4DF7">
            <w:pPr>
              <w:numPr>
                <w:ilvl w:val="0"/>
                <w:numId w:val="20"/>
              </w:numPr>
              <w:spacing w:after="0" w:line="240" w:lineRule="auto"/>
              <w:jc w:val="both"/>
              <w:rPr>
                <w:rFonts w:cstheme="minorHAnsi"/>
              </w:rPr>
            </w:pPr>
            <w:r w:rsidRPr="00326BAE">
              <w:rPr>
                <w:rFonts w:cstheme="minorHAnsi"/>
              </w:rPr>
              <w:t>išrašo iš teismo sprendimo (jei toks yra) arba Valstybinės mokesčių inspekcijos prie Lietuvos Respublikos finansų ministerijos išduoto dokumento,</w:t>
            </w:r>
          </w:p>
          <w:p w14:paraId="5E3B9853" w14:textId="77777777" w:rsidR="00EC4DF7" w:rsidRPr="00326BAE" w:rsidRDefault="00EC4DF7" w:rsidP="00EC4DF7">
            <w:pPr>
              <w:numPr>
                <w:ilvl w:val="0"/>
                <w:numId w:val="19"/>
              </w:numPr>
              <w:spacing w:after="0" w:line="240" w:lineRule="auto"/>
              <w:jc w:val="both"/>
              <w:rPr>
                <w:rFonts w:cstheme="minorHAnsi"/>
              </w:rPr>
            </w:pPr>
            <w:r w:rsidRPr="00326BAE">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19D5CC74"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institucijos dokumento</w:t>
            </w:r>
            <w:r w:rsidRPr="00326BAE">
              <w:rPr>
                <w:rFonts w:cstheme="minorHAnsi"/>
                <w:vertAlign w:val="superscript"/>
              </w:rPr>
              <w:t>2</w:t>
            </w:r>
            <w:r w:rsidRPr="00326BAE">
              <w:rPr>
                <w:rFonts w:cstheme="minorHAnsi"/>
              </w:rPr>
              <w:t>.</w:t>
            </w:r>
          </w:p>
          <w:p w14:paraId="3A1149AB" w14:textId="77777777" w:rsidR="00EC4DF7" w:rsidRPr="00326BAE" w:rsidRDefault="00EC4DF7" w:rsidP="00EC4DF7">
            <w:pPr>
              <w:spacing w:line="240" w:lineRule="auto"/>
              <w:jc w:val="both"/>
              <w:rPr>
                <w:rFonts w:cstheme="minorHAnsi"/>
                <w:i/>
                <w:iCs/>
                <w:color w:val="00000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326BAE" w:rsidRDefault="00EC4DF7" w:rsidP="00EC4DF7">
            <w:pPr>
              <w:spacing w:line="240" w:lineRule="auto"/>
              <w:jc w:val="both"/>
              <w:rPr>
                <w:rFonts w:cstheme="minorHAnsi"/>
                <w:i/>
                <w:iCs/>
                <w:color w:val="7030A0"/>
              </w:rPr>
            </w:pPr>
          </w:p>
          <w:p w14:paraId="0022EED6" w14:textId="77777777" w:rsidR="00EC4DF7" w:rsidRPr="00326BAE" w:rsidRDefault="00EC4DF7" w:rsidP="00EC4DF7">
            <w:pPr>
              <w:spacing w:line="240" w:lineRule="auto"/>
              <w:jc w:val="both"/>
              <w:rPr>
                <w:rFonts w:cstheme="minorHAnsi"/>
                <w:bCs/>
              </w:rPr>
            </w:pPr>
            <w:r w:rsidRPr="00326BA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3134C6" w14:textId="77777777" w:rsidR="00EC4DF7" w:rsidRPr="00326BAE" w:rsidRDefault="00EC4DF7" w:rsidP="00EC4DF7">
            <w:pPr>
              <w:spacing w:line="240" w:lineRule="auto"/>
              <w:ind w:left="32"/>
              <w:jc w:val="both"/>
              <w:rPr>
                <w:rFonts w:cstheme="minorHAnsi"/>
              </w:rPr>
            </w:pPr>
            <w:r w:rsidRPr="00326BAE">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w:t>
            </w:r>
            <w:r w:rsidRPr="00326BAE">
              <w:rPr>
                <w:rFonts w:cstheme="minorHAnsi"/>
              </w:rPr>
              <w:lastRenderedPageBreak/>
              <w:t>dienos, kuri negali būti ankstesnė nei galimo laimėtojo nustatymo diena;</w:t>
            </w:r>
          </w:p>
          <w:p w14:paraId="15C27024" w14:textId="77777777" w:rsidR="00EC4DF7" w:rsidRPr="00326BAE" w:rsidRDefault="00EC4DF7" w:rsidP="00EC4DF7">
            <w:pPr>
              <w:spacing w:line="240" w:lineRule="auto"/>
              <w:jc w:val="both"/>
              <w:rPr>
                <w:rFonts w:cstheme="minorHAnsi"/>
                <w:b/>
                <w:bCs/>
                <w:u w:val="single"/>
              </w:rPr>
            </w:pPr>
            <w:r w:rsidRPr="00326BAE">
              <w:rPr>
                <w:rFonts w:cstheme="minorHAnsi"/>
                <w:bCs/>
              </w:rPr>
              <w:t xml:space="preserve">2) </w:t>
            </w:r>
            <w:r w:rsidRPr="00326BAE">
              <w:rPr>
                <w:rFonts w:cstheme="minorHAnsi"/>
                <w:b/>
                <w:bCs/>
                <w:u w:val="single"/>
              </w:rPr>
              <w:t>Dėl įsipareigojimų, susijusių su socialinio draudimo įmokų mokėjimu, įvykdymo i</w:t>
            </w:r>
            <w:r w:rsidRPr="00326BAE">
              <w:rPr>
                <w:rFonts w:cstheme="minorHAnsi"/>
                <w:b/>
                <w:u w:val="single"/>
              </w:rPr>
              <w:t xml:space="preserve">š Lietuvoje įsteigtų subjektų </w:t>
            </w:r>
            <w:r w:rsidRPr="00326BAE">
              <w:rPr>
                <w:rFonts w:cstheme="minorHAnsi"/>
                <w:b/>
                <w:bCs/>
                <w:u w:val="single"/>
              </w:rPr>
              <w:t>prašoma:</w:t>
            </w:r>
          </w:p>
          <w:p w14:paraId="5F54DFA1" w14:textId="77777777" w:rsidR="00EC4DF7" w:rsidRPr="00326BAE" w:rsidRDefault="00EC4DF7" w:rsidP="00EC4DF7">
            <w:pPr>
              <w:spacing w:line="240" w:lineRule="auto"/>
              <w:jc w:val="both"/>
              <w:rPr>
                <w:rFonts w:cstheme="minorHAnsi"/>
                <w:bCs/>
              </w:rPr>
            </w:pPr>
            <w:r w:rsidRPr="00326BA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26BAE">
                <w:rPr>
                  <w:rFonts w:cstheme="minorHAnsi"/>
                  <w:bCs/>
                  <w:color w:val="0000FF"/>
                  <w:u w:val="single"/>
                </w:rPr>
                <w:t>http://draudejai.sodra.lt/draudeju_viesi_duomenys/</w:t>
              </w:r>
            </w:hyperlink>
            <w:r w:rsidRPr="00326BAE">
              <w:rPr>
                <w:rFonts w:cstheme="minorHAnsi"/>
                <w:bCs/>
              </w:rPr>
              <w:t xml:space="preserve"> </w:t>
            </w:r>
            <w:r w:rsidRPr="00326BAE">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326BAE" w:rsidRDefault="00EC4DF7" w:rsidP="00EC4DF7">
            <w:pPr>
              <w:spacing w:line="240" w:lineRule="auto"/>
              <w:jc w:val="both"/>
              <w:rPr>
                <w:rFonts w:cstheme="minorHAnsi"/>
              </w:rPr>
            </w:pPr>
            <w:r w:rsidRPr="00326BAE">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326BAE" w:rsidRDefault="00EC4DF7" w:rsidP="00EC4DF7">
            <w:pPr>
              <w:spacing w:line="240" w:lineRule="auto"/>
              <w:jc w:val="both"/>
              <w:rPr>
                <w:rFonts w:cstheme="minorHAnsi"/>
                <w:b/>
                <w:bCs/>
              </w:rPr>
            </w:pPr>
          </w:p>
          <w:p w14:paraId="33804A47" w14:textId="315FA929" w:rsidR="00EC4DF7" w:rsidRPr="00326BAE" w:rsidRDefault="00EC4DF7" w:rsidP="00EC4DF7">
            <w:pPr>
              <w:spacing w:line="240" w:lineRule="auto"/>
              <w:jc w:val="both"/>
              <w:rPr>
                <w:rFonts w:cstheme="minorHAnsi"/>
              </w:rPr>
            </w:pPr>
            <w:r w:rsidRPr="00326BA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326BAE" w:rsidRDefault="00F32FB7" w:rsidP="00EC4DF7">
            <w:pPr>
              <w:spacing w:line="240" w:lineRule="auto"/>
              <w:jc w:val="both"/>
              <w:rPr>
                <w:rFonts w:cstheme="minorHAnsi"/>
              </w:rPr>
            </w:pPr>
          </w:p>
          <w:p w14:paraId="5BAE67A6"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4CCB2DAF"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kompetentingos institucijos dokumento</w:t>
            </w:r>
            <w:r w:rsidRPr="00326BAE">
              <w:rPr>
                <w:rFonts w:cstheme="minorHAnsi"/>
                <w:vertAlign w:val="superscript"/>
              </w:rPr>
              <w:t>2</w:t>
            </w:r>
            <w:r w:rsidRPr="00326BAE">
              <w:rPr>
                <w:rFonts w:cstheme="minorHAnsi"/>
              </w:rPr>
              <w:t>.</w:t>
            </w:r>
          </w:p>
          <w:p w14:paraId="29A47F5F" w14:textId="77777777" w:rsidR="00EC4DF7" w:rsidRPr="00326BAE" w:rsidRDefault="00EC4DF7" w:rsidP="00EC4DF7">
            <w:pPr>
              <w:spacing w:line="240" w:lineRule="auto"/>
              <w:jc w:val="both"/>
              <w:rPr>
                <w:rFonts w:cstheme="minorHAnsi"/>
                <w:b/>
                <w:bCs/>
              </w:rPr>
            </w:pPr>
          </w:p>
          <w:p w14:paraId="26B72F76" w14:textId="77777777" w:rsidR="00EC4DF7" w:rsidRPr="00326BAE" w:rsidRDefault="00EC4DF7" w:rsidP="00EC4DF7">
            <w:pPr>
              <w:spacing w:line="240" w:lineRule="auto"/>
              <w:jc w:val="both"/>
              <w:rPr>
                <w:rFonts w:cstheme="minorHAnsi"/>
                <w:i/>
                <w:iCs/>
                <w:color w:val="7030A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w:t>
            </w:r>
            <w:r w:rsidRPr="00326BAE">
              <w:rPr>
                <w:rFonts w:cstheme="minorHAnsi"/>
                <w:i/>
                <w:iCs/>
                <w:color w:val="000000"/>
              </w:rPr>
              <w:lastRenderedPageBreak/>
              <w:t>perkančioji organizacija 2022-10-10 kreipėsi į tiekėją prašydama iki 2022-10-14 pateikti įrodančius dokumentus, jie turi būti išduoti ne anksčiau kaip 120 dienų, jas skaičiuojant atgal nuo 2022-10-14.</w:t>
            </w:r>
          </w:p>
          <w:p w14:paraId="5CA49470" w14:textId="77777777" w:rsidR="00EC4DF7" w:rsidRPr="00326BAE" w:rsidRDefault="00EC4DF7" w:rsidP="00EC4DF7">
            <w:pPr>
              <w:spacing w:line="240" w:lineRule="auto"/>
              <w:jc w:val="both"/>
              <w:rPr>
                <w:rFonts w:cstheme="minorHAnsi"/>
                <w:b/>
                <w:bCs/>
              </w:rPr>
            </w:pPr>
          </w:p>
          <w:p w14:paraId="30DF6CF9"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326BAE" w:rsidRDefault="00EC4DF7" w:rsidP="00EC4DF7">
            <w:pPr>
              <w:spacing w:line="240" w:lineRule="auto"/>
              <w:ind w:left="32"/>
              <w:jc w:val="both"/>
              <w:rPr>
                <w:rFonts w:cstheme="minorHAnsi"/>
              </w:rPr>
            </w:pPr>
            <w:r w:rsidRPr="00326BA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Pr="00326BAE" w:rsidRDefault="00EC4DF7" w:rsidP="00BD7D69">
            <w:pPr>
              <w:spacing w:line="240" w:lineRule="auto"/>
              <w:jc w:val="both"/>
              <w:rPr>
                <w:rFonts w:eastAsia="Yu Mincho" w:cstheme="minorHAnsi"/>
                <w:i/>
                <w:iCs/>
              </w:rPr>
            </w:pPr>
            <w:r w:rsidRPr="00326BAE">
              <w:rPr>
                <w:rFonts w:cstheme="minorHAnsi"/>
                <w:vertAlign w:val="superscript"/>
              </w:rPr>
              <w:t>2</w:t>
            </w:r>
            <w:r w:rsidRPr="00326BA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326BAE" w:rsidRDefault="00BD7D69" w:rsidP="00F446DA">
            <w:pPr>
              <w:spacing w:line="240" w:lineRule="auto"/>
              <w:jc w:val="both"/>
              <w:rPr>
                <w:rFonts w:cstheme="minorHAnsi"/>
                <w:i/>
                <w:iCs/>
              </w:rPr>
            </w:pPr>
            <w:r w:rsidRPr="00326BAE">
              <w:rPr>
                <w:rFonts w:eastAsia="Yu Mincho" w:cstheme="minorHAnsi"/>
                <w:i/>
                <w:iCs/>
              </w:rPr>
              <w:t xml:space="preserve">a) </w:t>
            </w:r>
            <w:r w:rsidR="00EC4DF7" w:rsidRPr="00326BAE">
              <w:rPr>
                <w:rFonts w:eastAsia="Yu Mincho" w:cstheme="minorHAnsi"/>
                <w:i/>
                <w:iCs/>
              </w:rPr>
              <w:t xml:space="preserve">priesaikos deklaracija; </w:t>
            </w:r>
          </w:p>
          <w:p w14:paraId="5F5FADA5" w14:textId="33610090" w:rsidR="00EC4DF7" w:rsidRPr="00326BAE" w:rsidRDefault="00BD7D69" w:rsidP="00BD7D69">
            <w:pPr>
              <w:spacing w:after="0" w:line="240" w:lineRule="auto"/>
              <w:jc w:val="both"/>
              <w:rPr>
                <w:rFonts w:eastAsia="Yu Mincho" w:cstheme="minorHAnsi"/>
              </w:rPr>
            </w:pPr>
            <w:r w:rsidRPr="00326BAE">
              <w:rPr>
                <w:rFonts w:eastAsia="Yu Mincho" w:cstheme="minorHAnsi"/>
                <w:i/>
                <w:iCs/>
              </w:rPr>
              <w:t xml:space="preserve">b) </w:t>
            </w:r>
            <w:r w:rsidR="00EC4DF7" w:rsidRPr="00326BA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326BAE" w:rsidRDefault="00EC4DF7" w:rsidP="00EC4DF7">
            <w:pPr>
              <w:spacing w:after="0" w:line="240" w:lineRule="auto"/>
              <w:jc w:val="both"/>
              <w:rPr>
                <w:rFonts w:cstheme="minorHAnsi"/>
                <w:b/>
                <w:bCs/>
                <w:i/>
                <w:iCs/>
              </w:rPr>
            </w:pPr>
          </w:p>
          <w:p w14:paraId="260D48B7"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66AB56F1" w14:textId="77777777" w:rsidR="00EC4DF7" w:rsidRPr="00326BAE" w:rsidRDefault="00EC4DF7" w:rsidP="00EC4DF7">
            <w:pPr>
              <w:spacing w:after="0" w:line="240" w:lineRule="auto"/>
              <w:jc w:val="both"/>
              <w:rPr>
                <w:rFonts w:eastAsia="Arial Unicode MS" w:cstheme="minorHAnsi"/>
                <w:b/>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29114EDE" w14:textId="77777777" w:rsidTr="005D1FBB">
        <w:trPr>
          <w:jc w:val="center"/>
        </w:trPr>
        <w:tc>
          <w:tcPr>
            <w:tcW w:w="1648" w:type="pct"/>
          </w:tcPr>
          <w:p w14:paraId="063DA760" w14:textId="39CD668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1.4.</w:t>
            </w:r>
            <w:r w:rsidRPr="00326BA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1 punktas</w:t>
            </w:r>
          </w:p>
          <w:p w14:paraId="7AE5E283" w14:textId="77777777" w:rsidR="00EC4DF7" w:rsidRPr="00326BAE" w:rsidRDefault="00EC4DF7" w:rsidP="00EC4DF7">
            <w:pPr>
              <w:spacing w:line="240" w:lineRule="auto"/>
              <w:ind w:left="37"/>
              <w:rPr>
                <w:rFonts w:eastAsia="Yu Mincho" w:cstheme="minorHAnsi"/>
              </w:rPr>
            </w:pPr>
          </w:p>
          <w:p w14:paraId="602FC41C" w14:textId="77777777" w:rsidR="00EC4DF7" w:rsidRPr="00326BAE" w:rsidRDefault="00EC4DF7" w:rsidP="00EC4DF7">
            <w:pPr>
              <w:spacing w:line="240" w:lineRule="auto"/>
              <w:ind w:left="37"/>
              <w:rPr>
                <w:rFonts w:eastAsia="Yu Mincho" w:cstheme="minorHAnsi"/>
              </w:rPr>
            </w:pPr>
            <w:r w:rsidRPr="00326BAE">
              <w:rPr>
                <w:rFonts w:eastAsia="Yu Mincho" w:cstheme="minorHAnsi"/>
              </w:rPr>
              <w:lastRenderedPageBreak/>
              <w:t>EBVPD III dalies C10 punktas</w:t>
            </w:r>
          </w:p>
        </w:tc>
        <w:tc>
          <w:tcPr>
            <w:tcW w:w="2614" w:type="pct"/>
          </w:tcPr>
          <w:p w14:paraId="23833E37" w14:textId="2B5F6F6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CF687DD"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354752F6" w14:textId="77777777" w:rsidTr="005D1FBB">
        <w:trPr>
          <w:jc w:val="center"/>
        </w:trPr>
        <w:tc>
          <w:tcPr>
            <w:tcW w:w="1648" w:type="pct"/>
          </w:tcPr>
          <w:p w14:paraId="180B752A" w14:textId="1CCB4EC1"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1.5.</w:t>
            </w:r>
            <w:r w:rsidRPr="00326BAE">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2 punktas</w:t>
            </w:r>
          </w:p>
          <w:p w14:paraId="3E1DFBDE" w14:textId="77777777" w:rsidR="00EC4DF7" w:rsidRPr="00326BAE" w:rsidRDefault="00EC4DF7" w:rsidP="00EC4DF7">
            <w:pPr>
              <w:spacing w:line="240" w:lineRule="auto"/>
              <w:ind w:left="37"/>
              <w:rPr>
                <w:rFonts w:eastAsia="Yu Mincho" w:cstheme="minorHAnsi"/>
              </w:rPr>
            </w:pPr>
          </w:p>
          <w:p w14:paraId="1F54461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C12 punktas</w:t>
            </w:r>
          </w:p>
        </w:tc>
        <w:tc>
          <w:tcPr>
            <w:tcW w:w="2614" w:type="pct"/>
          </w:tcPr>
          <w:p w14:paraId="7F10F2E2" w14:textId="12C0CC2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842B9D8"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7989F678" w14:textId="77777777" w:rsidTr="005D1FBB">
        <w:trPr>
          <w:jc w:val="center"/>
        </w:trPr>
        <w:tc>
          <w:tcPr>
            <w:tcW w:w="1648" w:type="pct"/>
          </w:tcPr>
          <w:p w14:paraId="0C4671C6" w14:textId="735095C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 xml:space="preserve">1.6. </w:t>
            </w:r>
            <w:r w:rsidRPr="00326BAE">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3 punktas</w:t>
            </w:r>
          </w:p>
          <w:p w14:paraId="3975EB03" w14:textId="77777777" w:rsidR="00EC4DF7" w:rsidRPr="00326BAE" w:rsidRDefault="00EC4DF7" w:rsidP="00EC4DF7">
            <w:pPr>
              <w:spacing w:line="240" w:lineRule="auto"/>
              <w:ind w:left="37"/>
              <w:rPr>
                <w:rFonts w:eastAsia="Yu Mincho" w:cstheme="minorHAnsi"/>
              </w:rPr>
            </w:pPr>
          </w:p>
          <w:p w14:paraId="7BC59FDD"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C13 punktas</w:t>
            </w:r>
          </w:p>
        </w:tc>
        <w:tc>
          <w:tcPr>
            <w:tcW w:w="2614" w:type="pct"/>
          </w:tcPr>
          <w:p w14:paraId="6792CFF4" w14:textId="0963ECE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0640A86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4C99C542" w14:textId="77777777" w:rsidTr="005D1FBB">
        <w:trPr>
          <w:jc w:val="center"/>
        </w:trPr>
        <w:tc>
          <w:tcPr>
            <w:tcW w:w="1648" w:type="pct"/>
          </w:tcPr>
          <w:p w14:paraId="3CC1657C" w14:textId="446BAAA6"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1.7.</w:t>
            </w:r>
            <w:r w:rsidRPr="00326BA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326BAE">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lastRenderedPageBreak/>
              <w:t>VPĮ 46 straipsnio 4 dalies 4 punktas</w:t>
            </w:r>
          </w:p>
          <w:p w14:paraId="521F4016" w14:textId="77777777" w:rsidR="00EC4DF7" w:rsidRPr="00326BAE" w:rsidRDefault="00EC4DF7" w:rsidP="00EC4DF7">
            <w:pPr>
              <w:spacing w:line="240" w:lineRule="auto"/>
              <w:ind w:left="37"/>
              <w:rPr>
                <w:rFonts w:eastAsia="Yu Mincho" w:cstheme="minorHAnsi"/>
              </w:rPr>
            </w:pPr>
          </w:p>
          <w:p w14:paraId="13EA638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C15 punktas</w:t>
            </w:r>
          </w:p>
        </w:tc>
        <w:tc>
          <w:tcPr>
            <w:tcW w:w="2614" w:type="pct"/>
          </w:tcPr>
          <w:p w14:paraId="21F85210" w14:textId="5984F8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E70EF80" w14:textId="77777777" w:rsidR="00EC4DF7" w:rsidRPr="00326BAE" w:rsidRDefault="00EC4DF7" w:rsidP="00EC4DF7">
            <w:pPr>
              <w:spacing w:line="240" w:lineRule="auto"/>
              <w:ind w:left="32"/>
              <w:jc w:val="both"/>
              <w:rPr>
                <w:rFonts w:cstheme="minorHAnsi"/>
                <w:bCs/>
                <w:iCs/>
              </w:rPr>
            </w:pPr>
          </w:p>
          <w:p w14:paraId="5DA0EA79" w14:textId="77777777" w:rsidR="00EC4DF7" w:rsidRPr="00326BAE" w:rsidRDefault="00EC4DF7" w:rsidP="00EC4DF7">
            <w:pPr>
              <w:spacing w:line="240" w:lineRule="auto"/>
              <w:ind w:left="32"/>
              <w:jc w:val="both"/>
              <w:rPr>
                <w:rFonts w:cstheme="minorHAnsi"/>
                <w:b/>
                <w:bCs/>
              </w:rPr>
            </w:pPr>
            <w:r w:rsidRPr="00326BA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326BAE" w:rsidRDefault="00EC4DF7" w:rsidP="00EC4DF7">
            <w:pPr>
              <w:spacing w:line="240" w:lineRule="auto"/>
              <w:ind w:left="32"/>
              <w:jc w:val="both"/>
              <w:rPr>
                <w:rFonts w:cstheme="minorHAnsi"/>
                <w:b/>
                <w:bCs/>
              </w:rPr>
            </w:pPr>
          </w:p>
          <w:p w14:paraId="77888D18"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326BAE">
                <w:rPr>
                  <w:rFonts w:cstheme="minorHAnsi"/>
                </w:rPr>
                <w:t>https://vpt.lrv.lt/lt/nuorodos/kiti-duomenys/powerbi/melaginga-informacija-pateikusiu-tiekeju-sarasas-3/</w:t>
              </w:r>
            </w:hyperlink>
            <w:r w:rsidRPr="00326BAE">
              <w:rPr>
                <w:rFonts w:cstheme="minorHAnsi"/>
              </w:rPr>
              <w:t xml:space="preserve"> </w:t>
            </w:r>
          </w:p>
        </w:tc>
      </w:tr>
      <w:tr w:rsidR="00EC4DF7" w:rsidRPr="00326BAE" w14:paraId="0BAE13B2" w14:textId="77777777" w:rsidTr="005D1FBB">
        <w:trPr>
          <w:jc w:val="center"/>
        </w:trPr>
        <w:tc>
          <w:tcPr>
            <w:tcW w:w="1648" w:type="pct"/>
          </w:tcPr>
          <w:p w14:paraId="42315DCD" w14:textId="51B927CD"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1.8.</w:t>
            </w:r>
            <w:r w:rsidRPr="00326BA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5 punktas</w:t>
            </w:r>
          </w:p>
          <w:p w14:paraId="3FAD761B" w14:textId="77777777" w:rsidR="00EC4DF7" w:rsidRPr="00326BAE" w:rsidRDefault="00EC4DF7" w:rsidP="00EC4DF7">
            <w:pPr>
              <w:spacing w:line="240" w:lineRule="auto"/>
              <w:ind w:left="37"/>
              <w:rPr>
                <w:rFonts w:eastAsia="Yu Mincho" w:cstheme="minorHAnsi"/>
              </w:rPr>
            </w:pPr>
          </w:p>
          <w:p w14:paraId="7C98B64F"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w:t>
            </w:r>
            <w:r w:rsidRPr="00326BAE">
              <w:rPr>
                <w:rFonts w:eastAsia="Arial" w:cstheme="minorHAnsi"/>
              </w:rPr>
              <w:t xml:space="preserve"> III dalies C15 punktas</w:t>
            </w:r>
          </w:p>
          <w:p w14:paraId="0996E000"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5CC4F9C0"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0F2A8366" w14:textId="77777777" w:rsidTr="005D1FBB">
        <w:trPr>
          <w:jc w:val="center"/>
        </w:trPr>
        <w:tc>
          <w:tcPr>
            <w:tcW w:w="1648" w:type="pct"/>
          </w:tcPr>
          <w:p w14:paraId="30363815" w14:textId="1020198C" w:rsidR="00EC4DF7" w:rsidRPr="00326BAE" w:rsidRDefault="00EC4DF7" w:rsidP="00EC4DF7">
            <w:pPr>
              <w:spacing w:line="240" w:lineRule="auto"/>
              <w:jc w:val="both"/>
              <w:rPr>
                <w:rFonts w:cstheme="minorHAnsi"/>
              </w:rPr>
            </w:pPr>
            <w:r w:rsidRPr="00326BAE">
              <w:rPr>
                <w:rFonts w:cstheme="minorHAnsi"/>
                <w:b/>
              </w:rPr>
              <w:t>1.9.</w:t>
            </w:r>
            <w:r w:rsidRPr="00326BAE">
              <w:rPr>
                <w:rFonts w:cstheme="minorHAnsi"/>
              </w:rPr>
              <w:t xml:space="preserve"> Tiekėjas yra neįvykdęs sutarties, sudarytos vadovaujantis VPĮ, Viešųjų pirkimų, atliekamų gynybos ir saugumo srityje, įstatymu ar Pirkimų, atliekamų vandentvarkos, energetikos, </w:t>
            </w:r>
            <w:r w:rsidRPr="00326BAE">
              <w:rPr>
                <w:rFonts w:cstheme="minorHAnsi"/>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326BAE" w:rsidRDefault="00EC4DF7" w:rsidP="00EC4DF7">
            <w:pPr>
              <w:spacing w:line="240" w:lineRule="auto"/>
              <w:jc w:val="both"/>
              <w:rPr>
                <w:rFonts w:cstheme="minorHAnsi"/>
              </w:rPr>
            </w:pPr>
            <w:r w:rsidRPr="00326BA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58AD81D"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VPĮ 46 straipsnio 4 dalies 6 punktas</w:t>
            </w:r>
          </w:p>
          <w:p w14:paraId="6A91C68C" w14:textId="77777777" w:rsidR="00EC4DF7" w:rsidRPr="00326BAE" w:rsidRDefault="00EC4DF7" w:rsidP="00EC4DF7">
            <w:pPr>
              <w:spacing w:line="240" w:lineRule="auto"/>
              <w:rPr>
                <w:rFonts w:eastAsia="Yu Mincho" w:cstheme="minorHAnsi"/>
              </w:rPr>
            </w:pPr>
          </w:p>
          <w:p w14:paraId="757AC5FE" w14:textId="77777777" w:rsidR="00EC4DF7" w:rsidRPr="00326BAE" w:rsidRDefault="00EC4DF7" w:rsidP="00EC4DF7">
            <w:pPr>
              <w:spacing w:line="240" w:lineRule="auto"/>
              <w:rPr>
                <w:rFonts w:eastAsia="Yu Mincho" w:cstheme="minorHAnsi"/>
              </w:rPr>
            </w:pPr>
            <w:r w:rsidRPr="00326BAE">
              <w:rPr>
                <w:rFonts w:eastAsia="Yu Mincho" w:cstheme="minorHAnsi"/>
              </w:rPr>
              <w:t>EBVPD</w:t>
            </w:r>
            <w:r w:rsidRPr="00326BAE">
              <w:rPr>
                <w:rFonts w:eastAsia="Arial" w:cstheme="minorHAnsi"/>
              </w:rPr>
              <w:t xml:space="preserve"> III dalies C14 punktas</w:t>
            </w:r>
          </w:p>
          <w:p w14:paraId="020A990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326BAE" w:rsidRDefault="00BD7D69" w:rsidP="00EC4DF7">
            <w:pPr>
              <w:pBdr>
                <w:top w:val="nil"/>
                <w:left w:val="nil"/>
                <w:bottom w:val="nil"/>
                <w:right w:val="nil"/>
                <w:between w:val="nil"/>
                <w:bar w:val="nil"/>
              </w:pBdr>
              <w:spacing w:line="240" w:lineRule="auto"/>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85B69C2"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bCs/>
                <w:color w:val="000000"/>
                <w:u w:color="000000"/>
                <w:bdr w:val="nil"/>
              </w:rPr>
              <w:lastRenderedPageBreak/>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326BAE" w:rsidRDefault="00EC4DF7" w:rsidP="00EC4DF7">
            <w:pPr>
              <w:spacing w:line="240" w:lineRule="auto"/>
              <w:rPr>
                <w:rFonts w:cstheme="minorHAnsi"/>
              </w:rPr>
            </w:pPr>
            <w:hyperlink r:id="rId19" w:history="1">
              <w:r w:rsidRPr="00326BAE">
                <w:rPr>
                  <w:rFonts w:cstheme="minorHAnsi"/>
                </w:rPr>
                <w:t>https://vpt.lrv.lt/lt/nuorodos/kiti-duomenys/powerbi/nepatikimi-tiekejai-1/</w:t>
              </w:r>
            </w:hyperlink>
          </w:p>
          <w:p w14:paraId="412C89DD"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326BAE">
                <w:rPr>
                  <w:rFonts w:cstheme="minorHAnsi"/>
                  <w:color w:val="0000FF"/>
                  <w:u w:val="single" w:color="000000"/>
                  <w:bdr w:val="nil"/>
                </w:rPr>
                <w:t>https://vpt.lrv.lt/lt/pasalinimo-pagrindai-1/nepatikimu-koncesininku-sarasas-1/nepatikimu-koncesininku-sarasas</w:t>
              </w:r>
            </w:hyperlink>
          </w:p>
        </w:tc>
      </w:tr>
      <w:tr w:rsidR="00EC4DF7" w:rsidRPr="00326BAE" w14:paraId="0EFB3D42" w14:textId="77777777" w:rsidTr="005D1FBB">
        <w:trPr>
          <w:jc w:val="center"/>
        </w:trPr>
        <w:tc>
          <w:tcPr>
            <w:tcW w:w="1648" w:type="pct"/>
          </w:tcPr>
          <w:p w14:paraId="6CFF9999" w14:textId="724230F4"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lastRenderedPageBreak/>
              <w:t>1.10.</w:t>
            </w:r>
            <w:r w:rsidRPr="00326BAE">
              <w:rPr>
                <w:rFonts w:cstheme="minorHAnsi"/>
                <w:color w:val="000000"/>
                <w:u w:color="000000"/>
                <w:bdr w:val="nil"/>
              </w:rPr>
              <w:t xml:space="preserve"> Tiekėjas yra padaręs rimtą profesinį pažeidimą, dėl kurio perkančioji organizacija abejoja tiekėjo sąžiningumu, kai jis yra </w:t>
            </w:r>
            <w:r w:rsidRPr="00326BAE">
              <w:rPr>
                <w:rFonts w:cstheme="minorHAnsi"/>
                <w:color w:val="000000"/>
                <w:u w:color="000000"/>
                <w:bdr w:val="nil"/>
              </w:rPr>
              <w:lastRenderedPageBreak/>
              <w:t>padaręs finansinės atskaitomybės ir audito teisės aktų pažeidimą ir nuo jo padarymo dienos praėjo mažiau kaip vieni metai.</w:t>
            </w:r>
          </w:p>
          <w:p w14:paraId="24B46F9B" w14:textId="77777777" w:rsidR="00EC4DF7" w:rsidRPr="00326BAE" w:rsidRDefault="00EC4DF7" w:rsidP="00EC4DF7">
            <w:pPr>
              <w:spacing w:line="240" w:lineRule="auto"/>
              <w:jc w:val="both"/>
              <w:rPr>
                <w:rFonts w:cstheme="minorHAnsi"/>
                <w:b/>
              </w:rPr>
            </w:pPr>
          </w:p>
        </w:tc>
        <w:tc>
          <w:tcPr>
            <w:tcW w:w="738" w:type="pct"/>
          </w:tcPr>
          <w:p w14:paraId="392A4BE0"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 xml:space="preserve">VPĮ 46 straipsnio 4 dalies 7 </w:t>
            </w:r>
            <w:r w:rsidRPr="00326BAE">
              <w:rPr>
                <w:rFonts w:eastAsia="Yu Mincho" w:cstheme="minorHAnsi"/>
                <w:b/>
                <w:bCs/>
              </w:rPr>
              <w:lastRenderedPageBreak/>
              <w:t>punkto a papunktis</w:t>
            </w:r>
          </w:p>
          <w:p w14:paraId="26AD9D8E" w14:textId="77777777" w:rsidR="00EC4DF7" w:rsidRPr="00326BAE" w:rsidRDefault="00EC4DF7" w:rsidP="00EC4DF7">
            <w:pPr>
              <w:spacing w:line="240" w:lineRule="auto"/>
              <w:rPr>
                <w:rFonts w:eastAsia="Yu Mincho" w:cstheme="minorHAnsi"/>
              </w:rPr>
            </w:pPr>
          </w:p>
          <w:p w14:paraId="6D82078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3066E589" w14:textId="046413DF"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76809467" w14:textId="77777777" w:rsidR="00EC4DF7" w:rsidRPr="00326BAE" w:rsidRDefault="00EC4DF7" w:rsidP="00EC4DF7">
            <w:pPr>
              <w:spacing w:line="240" w:lineRule="auto"/>
              <w:jc w:val="both"/>
              <w:rPr>
                <w:rFonts w:cstheme="minorHAnsi"/>
              </w:rPr>
            </w:pPr>
            <w:r w:rsidRPr="00326BAE">
              <w:rPr>
                <w:rFonts w:cstheme="minorHAnsi"/>
              </w:rPr>
              <w:t xml:space="preserve">Priimant sprendimus dėl tiekėjo pašalinimo iš pirkimo procedūros šiame punkte nurodytu pašalinimo pagrindu, </w:t>
            </w:r>
            <w:r w:rsidRPr="00326BAE">
              <w:rPr>
                <w:rFonts w:cstheme="minorHAnsi"/>
              </w:rPr>
              <w:lastRenderedPageBreak/>
              <w:t>be kita ko, atsižvelgiama į</w:t>
            </w:r>
            <w:r w:rsidRPr="00326BAE">
              <w:rPr>
                <w:rFonts w:cstheme="minorHAnsi"/>
                <w:b/>
                <w:bCs/>
              </w:rPr>
              <w:t xml:space="preserve"> </w:t>
            </w:r>
            <w:r w:rsidRPr="00326BAE">
              <w:rPr>
                <w:rFonts w:cstheme="minorHAnsi"/>
              </w:rPr>
              <w:t xml:space="preserve">nacionalinėje duomenų bazėje adresu: </w:t>
            </w:r>
            <w:hyperlink r:id="rId21" w:history="1">
              <w:r w:rsidRPr="00326BAE">
                <w:rPr>
                  <w:rFonts w:cstheme="minorHAnsi"/>
                  <w:color w:val="0000FF"/>
                  <w:u w:val="single"/>
                </w:rPr>
                <w:t>https://www.registrucentras.lt/jar/p/index.php</w:t>
              </w:r>
            </w:hyperlink>
          </w:p>
          <w:p w14:paraId="3DCA393E" w14:textId="77777777" w:rsidR="00EC4DF7" w:rsidRPr="00326BAE" w:rsidRDefault="00EC4DF7" w:rsidP="00EC4DF7">
            <w:pPr>
              <w:spacing w:line="240" w:lineRule="auto"/>
              <w:jc w:val="both"/>
              <w:rPr>
                <w:rFonts w:cstheme="minorHAnsi"/>
              </w:rPr>
            </w:pPr>
            <w:r w:rsidRPr="00326BAE">
              <w:rPr>
                <w:rFonts w:cstheme="minorHAnsi"/>
              </w:rPr>
              <w:t>paskelbtą informaciją, taip pat į šiame informaciniame pranešime pateiktą informaciją:</w:t>
            </w:r>
          </w:p>
          <w:p w14:paraId="1202C2E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326BAE">
                <w:rPr>
                  <w:rFonts w:cstheme="minorHAnsi"/>
                </w:rPr>
                <w:t>https://vpt.lrv.lt/lt/naujienos-3/finansiniu-ataskaitu-nepateikimas-gali-tapti-kliutimi-dalyvauti-viesuosiuose-pirkimuose/</w:t>
              </w:r>
            </w:hyperlink>
          </w:p>
        </w:tc>
      </w:tr>
      <w:tr w:rsidR="00EC4DF7" w:rsidRPr="00326BAE" w14:paraId="36BD1077" w14:textId="77777777" w:rsidTr="005D1FBB">
        <w:trPr>
          <w:jc w:val="center"/>
        </w:trPr>
        <w:tc>
          <w:tcPr>
            <w:tcW w:w="1648" w:type="pct"/>
          </w:tcPr>
          <w:p w14:paraId="5769C8B1" w14:textId="5C4D0B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1.11.</w:t>
            </w:r>
            <w:r w:rsidRPr="00326BA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326BAE">
              <w:rPr>
                <w:rFonts w:cstheme="minorHAnsi"/>
                <w:color w:val="000000"/>
                <w:u w:color="000000"/>
                <w:bdr w:val="nil"/>
                <w:vertAlign w:val="superscript"/>
              </w:rPr>
              <w:t>1</w:t>
            </w:r>
            <w:r w:rsidRPr="00326BAE">
              <w:rPr>
                <w:rFonts w:cstheme="minorHAnsi"/>
                <w:color w:val="000000"/>
                <w:u w:color="000000"/>
                <w:bdr w:val="nil"/>
              </w:rPr>
              <w:t xml:space="preserve"> straipsnio 1 dalyje.</w:t>
            </w:r>
          </w:p>
        </w:tc>
        <w:tc>
          <w:tcPr>
            <w:tcW w:w="738" w:type="pct"/>
          </w:tcPr>
          <w:p w14:paraId="10452597"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b papunktis</w:t>
            </w:r>
          </w:p>
          <w:p w14:paraId="47BFCBED" w14:textId="77777777" w:rsidR="00EC4DF7" w:rsidRPr="00326BAE" w:rsidRDefault="00EC4DF7" w:rsidP="00EC4DF7">
            <w:pPr>
              <w:spacing w:line="240" w:lineRule="auto"/>
              <w:rPr>
                <w:rFonts w:eastAsia="Yu Mincho" w:cstheme="minorHAnsi"/>
              </w:rPr>
            </w:pPr>
          </w:p>
          <w:p w14:paraId="23FF142C"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C11 punktas</w:t>
            </w:r>
          </w:p>
        </w:tc>
        <w:tc>
          <w:tcPr>
            <w:tcW w:w="2614" w:type="pct"/>
          </w:tcPr>
          <w:p w14:paraId="0BB5A3FE" w14:textId="0E5B09FD"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5261101A" w14:textId="77777777" w:rsidR="00EC4DF7" w:rsidRPr="00326BAE" w:rsidRDefault="00EC4DF7" w:rsidP="00EC4DF7">
            <w:pPr>
              <w:spacing w:line="240" w:lineRule="auto"/>
              <w:ind w:left="32"/>
              <w:jc w:val="both"/>
              <w:rPr>
                <w:rFonts w:cstheme="minorHAnsi"/>
                <w:b/>
                <w:bCs/>
                <w:iCs/>
              </w:rPr>
            </w:pPr>
          </w:p>
          <w:p w14:paraId="70B3A490" w14:textId="77777777" w:rsidR="00EC4DF7" w:rsidRPr="00326BAE" w:rsidRDefault="00EC4DF7" w:rsidP="00EC4DF7">
            <w:pPr>
              <w:spacing w:line="240" w:lineRule="auto"/>
              <w:ind w:left="32"/>
              <w:jc w:val="both"/>
              <w:rPr>
                <w:rFonts w:cstheme="minorHAnsi"/>
                <w:b/>
                <w:bCs/>
              </w:rPr>
            </w:pPr>
            <w:r w:rsidRPr="00326BAE">
              <w:rPr>
                <w:rFonts w:cstheme="minorHAnsi"/>
              </w:rPr>
              <w:t>Priimant sprendimus dėl tiekėjo pašalinimo iš pirkimo procedūros šiame punkte nurodytu pašalinimo pagrindu, be kita ko, atsižvelgiama į</w:t>
            </w:r>
            <w:r w:rsidRPr="00326BAE">
              <w:rPr>
                <w:rFonts w:cstheme="minorHAnsi"/>
                <w:b/>
                <w:bCs/>
              </w:rPr>
              <w:t xml:space="preserve"> </w:t>
            </w:r>
            <w:r w:rsidRPr="00326BAE">
              <w:rPr>
                <w:rFonts w:cstheme="minorHAnsi"/>
              </w:rPr>
              <w:t xml:space="preserve">nacionalinėje duomenų bazėje adresu </w:t>
            </w:r>
            <w:hyperlink r:id="rId23">
              <w:r w:rsidRPr="00326BAE">
                <w:rPr>
                  <w:rFonts w:cstheme="minorHAnsi"/>
                  <w:color w:val="0000FF"/>
                  <w:u w:val="single"/>
                </w:rPr>
                <w:t>https://www.vmi.lt/evmi/mokesciu-moketoju-informacija</w:t>
              </w:r>
            </w:hyperlink>
            <w:r w:rsidRPr="00326BAE">
              <w:rPr>
                <w:rFonts w:cstheme="minorHAnsi"/>
              </w:rPr>
              <w:t xml:space="preserve"> skelbiamą informaciją.</w:t>
            </w:r>
          </w:p>
        </w:tc>
      </w:tr>
      <w:tr w:rsidR="00EC4DF7" w:rsidRPr="00326BAE" w14:paraId="465AFE65" w14:textId="77777777" w:rsidTr="005D1FBB">
        <w:trPr>
          <w:jc w:val="center"/>
        </w:trPr>
        <w:tc>
          <w:tcPr>
            <w:tcW w:w="1648" w:type="pct"/>
          </w:tcPr>
          <w:p w14:paraId="0E2D6B4B" w14:textId="6ADDE0AE"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1.12.</w:t>
            </w:r>
            <w:r w:rsidRPr="00326BA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c papunktis</w:t>
            </w:r>
          </w:p>
          <w:p w14:paraId="7E2E68DE" w14:textId="77777777" w:rsidR="00EC4DF7" w:rsidRPr="00326BAE" w:rsidRDefault="00EC4DF7" w:rsidP="00EC4DF7">
            <w:pPr>
              <w:spacing w:line="240" w:lineRule="auto"/>
              <w:rPr>
                <w:rFonts w:eastAsia="Yu Mincho" w:cstheme="minorHAnsi"/>
              </w:rPr>
            </w:pPr>
          </w:p>
          <w:p w14:paraId="557A117F"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46FE10EC" w14:textId="559AD65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1BDC1B22" w14:textId="77777777" w:rsidR="00EC4DF7" w:rsidRPr="00326BAE" w:rsidRDefault="00EC4DF7" w:rsidP="00EC4DF7">
            <w:pPr>
              <w:spacing w:line="240" w:lineRule="auto"/>
              <w:ind w:left="32"/>
              <w:jc w:val="both"/>
              <w:rPr>
                <w:rFonts w:cstheme="minorHAnsi"/>
                <w:bCs/>
                <w:iCs/>
              </w:rPr>
            </w:pPr>
          </w:p>
          <w:p w14:paraId="6609A251" w14:textId="77777777" w:rsidR="00EC4DF7" w:rsidRPr="00326BAE" w:rsidRDefault="00EC4DF7" w:rsidP="00EC4DF7">
            <w:pPr>
              <w:spacing w:line="240" w:lineRule="auto"/>
              <w:ind w:left="32"/>
              <w:rPr>
                <w:rFonts w:cstheme="minorHAnsi"/>
                <w:b/>
                <w:bCs/>
              </w:rPr>
            </w:pPr>
            <w:r w:rsidRPr="00326BAE">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326BAE" w:rsidRDefault="00EC4DF7" w:rsidP="00EC4DF7">
            <w:pPr>
              <w:spacing w:line="240" w:lineRule="auto"/>
              <w:rPr>
                <w:rFonts w:cstheme="minorHAnsi"/>
                <w:bCs/>
                <w:iCs/>
              </w:rPr>
            </w:pPr>
            <w:hyperlink r:id="rId24" w:history="1">
              <w:r w:rsidRPr="00326BAE">
                <w:rPr>
                  <w:rFonts w:cstheme="minorHAnsi"/>
                  <w:color w:val="0000FF"/>
                  <w:u w:val="single"/>
                </w:rPr>
                <w:t>https://kt.gov.lt/lt/atviri-duomenys/diskvalifikavimas-is-viesuju-pirkimu</w:t>
              </w:r>
            </w:hyperlink>
            <w:r w:rsidRPr="00326BAE">
              <w:rPr>
                <w:rFonts w:cstheme="minorHAnsi"/>
              </w:rPr>
              <w:t xml:space="preserve"> skelbiamą informaciją.</w:t>
            </w:r>
          </w:p>
        </w:tc>
      </w:tr>
      <w:tr w:rsidR="00EC4DF7" w:rsidRPr="00326BAE" w14:paraId="30B4ADBC" w14:textId="77777777" w:rsidTr="005D1FBB">
        <w:trPr>
          <w:jc w:val="center"/>
        </w:trPr>
        <w:tc>
          <w:tcPr>
            <w:tcW w:w="1648" w:type="pct"/>
          </w:tcPr>
          <w:p w14:paraId="2BDE3605" w14:textId="1668E916"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
                <w:bCs/>
                <w:color w:val="000000"/>
                <w:u w:color="000000"/>
                <w:bdr w:val="nil"/>
              </w:rPr>
              <w:t>1.13.</w:t>
            </w:r>
            <w:r w:rsidRPr="00326BAE">
              <w:rPr>
                <w:rFonts w:cstheme="minorHAnsi"/>
                <w:bCs/>
                <w:color w:val="000000"/>
                <w:u w:color="000000"/>
                <w:bdr w:val="nil"/>
              </w:rPr>
              <w:t xml:space="preserve"> Tiekėjas </w:t>
            </w:r>
            <w:r w:rsidRPr="00326BA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06CB22AE" w14:textId="77777777" w:rsidR="00EC4DF7" w:rsidRPr="00326BAE" w:rsidRDefault="00EC4DF7" w:rsidP="00EC4DF7">
            <w:pPr>
              <w:spacing w:line="240" w:lineRule="auto"/>
              <w:rPr>
                <w:rFonts w:eastAsia="Yu Mincho" w:cstheme="minorHAnsi"/>
              </w:rPr>
            </w:pPr>
            <w:r w:rsidRPr="00326BAE">
              <w:rPr>
                <w:rFonts w:eastAsia="Yu Mincho" w:cstheme="minorHAnsi"/>
                <w:b/>
                <w:bCs/>
              </w:rPr>
              <w:t>VPĮ 46 straipsnio 6 dalies 1 punktas</w:t>
            </w:r>
          </w:p>
          <w:p w14:paraId="39FE1DEA"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 C2, C3 punktai</w:t>
            </w:r>
          </w:p>
          <w:p w14:paraId="64CE7664" w14:textId="77777777" w:rsidR="00EC4DF7" w:rsidRPr="00326BAE" w:rsidRDefault="00EC4DF7" w:rsidP="00EC4DF7">
            <w:pPr>
              <w:spacing w:line="240" w:lineRule="auto"/>
              <w:rPr>
                <w:rFonts w:cstheme="minorHAnsi"/>
              </w:rPr>
            </w:pPr>
          </w:p>
        </w:tc>
        <w:tc>
          <w:tcPr>
            <w:tcW w:w="2614" w:type="pct"/>
          </w:tcPr>
          <w:p w14:paraId="5FA0D91B" w14:textId="301CF676"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38B5C789" w14:textId="77777777" w:rsidR="00EC4DF7" w:rsidRPr="00326BAE"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326BAE" w14:paraId="0F45459D" w14:textId="77777777" w:rsidTr="005D1FBB">
        <w:trPr>
          <w:jc w:val="center"/>
        </w:trPr>
        <w:tc>
          <w:tcPr>
            <w:tcW w:w="1648" w:type="pct"/>
          </w:tcPr>
          <w:p w14:paraId="1E79CC68" w14:textId="792F663C" w:rsidR="00EC4DF7" w:rsidRPr="00326BAE" w:rsidRDefault="00EC4DF7" w:rsidP="00EC4DF7">
            <w:pPr>
              <w:spacing w:line="240" w:lineRule="auto"/>
              <w:jc w:val="both"/>
              <w:rPr>
                <w:rFonts w:cstheme="minorHAnsi"/>
              </w:rPr>
            </w:pPr>
            <w:r w:rsidRPr="00326BAE">
              <w:rPr>
                <w:rFonts w:cstheme="minorHAnsi"/>
                <w:b/>
              </w:rPr>
              <w:t>1.14.</w:t>
            </w:r>
            <w:r w:rsidRPr="00326BAE">
              <w:rPr>
                <w:rFonts w:cstheme="minorHAnsi"/>
              </w:rPr>
              <w:t xml:space="preserve"> Tiekėjas yra nemokus, jam iškelta restruktūrizavimo ar bankroto byla, inicijuotos ar pradėtos likvidavimo procedūros, </w:t>
            </w:r>
            <w:r w:rsidRPr="00326BAE">
              <w:rPr>
                <w:rFonts w:cstheme="minorHAnsi"/>
              </w:rPr>
              <w:lastRenderedPageBreak/>
              <w:t xml:space="preserve">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326BAE" w:rsidRDefault="00EC4DF7" w:rsidP="00EC4DF7">
            <w:pPr>
              <w:spacing w:line="240" w:lineRule="auto"/>
              <w:jc w:val="both"/>
              <w:rPr>
                <w:rFonts w:cstheme="minorHAnsi"/>
              </w:rPr>
            </w:pPr>
            <w:r w:rsidRPr="00326BAE">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lastRenderedPageBreak/>
              <w:t xml:space="preserve">VPĮ 46 straipsnio 6 </w:t>
            </w:r>
            <w:r w:rsidRPr="00326BAE">
              <w:rPr>
                <w:rFonts w:eastAsia="Yu Mincho" w:cstheme="minorHAnsi"/>
                <w:b/>
                <w:bCs/>
              </w:rPr>
              <w:lastRenderedPageBreak/>
              <w:t>dalies 2 punktas</w:t>
            </w:r>
          </w:p>
          <w:p w14:paraId="7A349C97" w14:textId="77777777" w:rsidR="00EC4DF7" w:rsidRPr="00326BAE" w:rsidRDefault="00EC4DF7" w:rsidP="00EC4DF7">
            <w:pPr>
              <w:spacing w:line="240" w:lineRule="auto"/>
              <w:ind w:left="37"/>
              <w:rPr>
                <w:rFonts w:eastAsia="Yu Mincho" w:cstheme="minorHAnsi"/>
              </w:rPr>
            </w:pPr>
          </w:p>
          <w:p w14:paraId="4F683D06"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 III dalies C4, C5, C6, C7, C8, C9 punktai</w:t>
            </w:r>
          </w:p>
        </w:tc>
        <w:tc>
          <w:tcPr>
            <w:tcW w:w="2614" w:type="pct"/>
          </w:tcPr>
          <w:p w14:paraId="6CF9E5DF" w14:textId="6227CB35"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49F47BEB" w14:textId="77777777" w:rsidR="00EC4DF7" w:rsidRPr="00326BAE" w:rsidRDefault="00EC4DF7" w:rsidP="00EC4DF7">
            <w:pPr>
              <w:spacing w:line="240" w:lineRule="auto"/>
              <w:jc w:val="both"/>
              <w:rPr>
                <w:rFonts w:cstheme="minorHAnsi"/>
              </w:rPr>
            </w:pPr>
            <w:r w:rsidRPr="00326BAE">
              <w:rPr>
                <w:rFonts w:cstheme="minorHAnsi"/>
              </w:rPr>
              <w:lastRenderedPageBreak/>
              <w:t>Perkančioji organizacija savarankiškai patikrina duomenis nacionalinėje duomenų bazėje, adresu:</w:t>
            </w:r>
          </w:p>
          <w:p w14:paraId="4342D364" w14:textId="77777777" w:rsidR="00EC4DF7" w:rsidRPr="00326BAE" w:rsidRDefault="00EC4DF7" w:rsidP="00EC4DF7">
            <w:pPr>
              <w:spacing w:line="240" w:lineRule="auto"/>
              <w:jc w:val="both"/>
              <w:rPr>
                <w:rFonts w:cstheme="minorHAnsi"/>
                <w:bCs/>
              </w:rPr>
            </w:pPr>
            <w:hyperlink r:id="rId25" w:history="1">
              <w:r w:rsidRPr="00326BAE">
                <w:rPr>
                  <w:rFonts w:cstheme="minorHAnsi"/>
                  <w:bCs/>
                  <w:color w:val="0000FF"/>
                  <w:u w:val="single"/>
                </w:rPr>
                <w:t>https://www.registrucentras.lt/jar/p/</w:t>
              </w:r>
            </w:hyperlink>
            <w:r w:rsidRPr="00326BAE">
              <w:rPr>
                <w:rFonts w:cstheme="minorHAnsi"/>
                <w:bCs/>
              </w:rPr>
              <w:t xml:space="preserve">. </w:t>
            </w:r>
          </w:p>
          <w:p w14:paraId="75B4882E" w14:textId="77777777" w:rsidR="00EC4DF7" w:rsidRPr="00326BAE" w:rsidRDefault="00EC4DF7" w:rsidP="00EC4DF7">
            <w:pPr>
              <w:spacing w:line="240" w:lineRule="auto"/>
              <w:jc w:val="both"/>
              <w:rPr>
                <w:rFonts w:cstheme="minorHAnsi"/>
                <w:b/>
                <w:bCs/>
              </w:rPr>
            </w:pPr>
          </w:p>
          <w:p w14:paraId="29D93949" w14:textId="77777777" w:rsidR="00EC4DF7" w:rsidRPr="00326BAE" w:rsidRDefault="00EC4DF7" w:rsidP="00EC4DF7">
            <w:pPr>
              <w:spacing w:line="240" w:lineRule="auto"/>
              <w:jc w:val="both"/>
              <w:rPr>
                <w:rFonts w:cstheme="minorHAnsi"/>
                <w:i/>
                <w:iCs/>
              </w:rPr>
            </w:pPr>
            <w:r w:rsidRPr="00326BA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26BAE">
              <w:rPr>
                <w:rFonts w:cstheme="minorHAnsi"/>
                <w:b/>
              </w:rPr>
              <w:t>kaip 120 dienų</w:t>
            </w:r>
            <w:r w:rsidRPr="00326BAE">
              <w:rPr>
                <w:rFonts w:cstheme="minorHAnsi"/>
              </w:rPr>
              <w:t xml:space="preserve">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rPr>
              <w:t>Pavyzdys</w:t>
            </w:r>
            <w:r w:rsidRPr="00326BAE">
              <w:rPr>
                <w:rFonts w:cstheme="minorHAnsi"/>
                <w:i/>
                <w:iCs/>
              </w:rPr>
              <w:t xml:space="preserve">: Jeigu perkančioji organizacija 2022-10-10 kreipėsi į tiekėją prašydama iki 2022-10-14 pateikti įrodančius dokumentus, jis turi būti išduotas ne anksčiau </w:t>
            </w:r>
            <w:r w:rsidRPr="00326BAE">
              <w:rPr>
                <w:rFonts w:cstheme="minorHAnsi"/>
                <w:b/>
                <w:iCs/>
              </w:rPr>
              <w:t>kaip 120 dienų</w:t>
            </w:r>
            <w:r w:rsidRPr="00326BAE">
              <w:rPr>
                <w:rFonts w:cstheme="minorHAnsi"/>
                <w:i/>
                <w:iCs/>
              </w:rPr>
              <w:t>, jas skaičiuojant atgal nuo 2022-10-14.</w:t>
            </w:r>
          </w:p>
          <w:p w14:paraId="0D7760A4" w14:textId="77777777" w:rsidR="00EC4DF7" w:rsidRPr="00326BAE" w:rsidRDefault="00EC4DF7" w:rsidP="00EC4DF7">
            <w:pPr>
              <w:spacing w:line="240" w:lineRule="auto"/>
              <w:ind w:left="32"/>
              <w:jc w:val="both"/>
              <w:rPr>
                <w:rFonts w:cstheme="minorHAnsi"/>
              </w:rPr>
            </w:pPr>
          </w:p>
          <w:p w14:paraId="37C3331E"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326BAE" w:rsidRDefault="00EC4DF7" w:rsidP="00EC4DF7">
            <w:pPr>
              <w:spacing w:after="0" w:line="240" w:lineRule="auto"/>
              <w:jc w:val="both"/>
              <w:rPr>
                <w:rFonts w:cstheme="minorHAnsi"/>
                <w:b/>
                <w:bCs/>
                <w:i/>
                <w:iCs/>
              </w:rPr>
            </w:pPr>
          </w:p>
          <w:p w14:paraId="759E2543"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4F085F85" w14:textId="77777777" w:rsidR="00EC4DF7" w:rsidRPr="00326BAE" w:rsidRDefault="00EC4DF7" w:rsidP="00EC4DF7">
            <w:pPr>
              <w:spacing w:line="240" w:lineRule="auto"/>
              <w:ind w:left="32"/>
              <w:jc w:val="both"/>
              <w:rPr>
                <w:rFonts w:cstheme="minorHAnsi"/>
                <w:b/>
                <w:bCs/>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5035DAF3" w14:textId="77777777" w:rsidTr="005D1FBB">
        <w:trPr>
          <w:jc w:val="center"/>
        </w:trPr>
        <w:tc>
          <w:tcPr>
            <w:tcW w:w="1648" w:type="pct"/>
          </w:tcPr>
          <w:p w14:paraId="6F8C58C5" w14:textId="192F7CD2" w:rsidR="00EC4DF7" w:rsidRPr="00326BAE" w:rsidRDefault="00EC4DF7" w:rsidP="00EC4DF7">
            <w:pPr>
              <w:spacing w:line="240" w:lineRule="auto"/>
              <w:jc w:val="both"/>
              <w:rPr>
                <w:rFonts w:cstheme="minorHAnsi"/>
              </w:rPr>
            </w:pPr>
            <w:r w:rsidRPr="00326BAE">
              <w:rPr>
                <w:rFonts w:cstheme="minorHAnsi"/>
                <w:b/>
              </w:rPr>
              <w:lastRenderedPageBreak/>
              <w:t>1.15.</w:t>
            </w:r>
            <w:r w:rsidRPr="00326BA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6367B5E"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t>VPĮ 46 straipsnio 6 dalies 3 punktas</w:t>
            </w:r>
          </w:p>
          <w:p w14:paraId="2327C474" w14:textId="77777777" w:rsidR="00EC4DF7" w:rsidRPr="00326BAE" w:rsidRDefault="00EC4DF7" w:rsidP="00EC4DF7">
            <w:pPr>
              <w:spacing w:line="240" w:lineRule="auto"/>
              <w:ind w:left="37"/>
              <w:rPr>
                <w:rFonts w:eastAsia="Yu Mincho" w:cstheme="minorHAnsi"/>
              </w:rPr>
            </w:pPr>
          </w:p>
          <w:p w14:paraId="47A860FE"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219DDBB9" w14:textId="2BAB8E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0030DD1"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r w:rsidR="00D63397" w:rsidRPr="00326BAE" w14:paraId="125EDF67" w14:textId="77777777" w:rsidTr="005D1FBB">
        <w:trPr>
          <w:jc w:val="center"/>
        </w:trPr>
        <w:tc>
          <w:tcPr>
            <w:tcW w:w="1648" w:type="pct"/>
          </w:tcPr>
          <w:p w14:paraId="4F5F1B14" w14:textId="41BBAEEE" w:rsidR="00D63397" w:rsidRPr="00326BAE" w:rsidRDefault="00D63397" w:rsidP="00EC4DF7">
            <w:pPr>
              <w:spacing w:line="240" w:lineRule="auto"/>
              <w:jc w:val="both"/>
              <w:rPr>
                <w:rFonts w:cstheme="minorHAnsi"/>
                <w:b/>
              </w:rPr>
            </w:pPr>
            <w:r>
              <w:rPr>
                <w:rFonts w:cstheme="minorHAnsi"/>
                <w:b/>
              </w:rPr>
              <w:lastRenderedPageBreak/>
              <w:t xml:space="preserve">1.16. </w:t>
            </w:r>
            <w:r w:rsidRPr="00D63397">
              <w:rPr>
                <w:rFonts w:cstheme="minorHAnsi"/>
                <w:bCs/>
              </w:rPr>
              <w:t>Tiekėjas yra įsteigtas arba dalyvauja pirkime vietoj kito asmens, siekiant išvengti šio straipsnio 4 ir 6 dalyse nurodytų pašalinimo pagrindų taikymo.</w:t>
            </w:r>
          </w:p>
        </w:tc>
        <w:tc>
          <w:tcPr>
            <w:tcW w:w="738" w:type="pct"/>
          </w:tcPr>
          <w:p w14:paraId="13F6A8A4" w14:textId="77777777" w:rsidR="00D63397" w:rsidRPr="00D63397" w:rsidRDefault="00D63397" w:rsidP="00D63397">
            <w:pPr>
              <w:spacing w:line="240" w:lineRule="auto"/>
              <w:ind w:left="37"/>
              <w:rPr>
                <w:rFonts w:eastAsia="Yu Mincho" w:cstheme="minorHAnsi"/>
                <w:b/>
                <w:bCs/>
              </w:rPr>
            </w:pPr>
            <w:r w:rsidRPr="00D63397">
              <w:rPr>
                <w:rFonts w:eastAsia="Yu Mincho" w:cstheme="minorHAnsi"/>
                <w:b/>
                <w:bCs/>
              </w:rPr>
              <w:t>VPĮ 46 straipsnio 7 dalis</w:t>
            </w:r>
          </w:p>
          <w:p w14:paraId="78B04A68" w14:textId="77777777" w:rsidR="00D63397" w:rsidRPr="00D63397" w:rsidRDefault="00D63397" w:rsidP="00D63397">
            <w:pPr>
              <w:spacing w:line="240" w:lineRule="auto"/>
              <w:ind w:left="37"/>
              <w:rPr>
                <w:rFonts w:eastAsia="Yu Mincho" w:cstheme="minorHAnsi"/>
                <w:b/>
                <w:bCs/>
              </w:rPr>
            </w:pPr>
          </w:p>
          <w:p w14:paraId="0E9EBF30" w14:textId="1E2365C7" w:rsidR="00D63397" w:rsidRPr="00D63397" w:rsidRDefault="00D63397" w:rsidP="00D63397">
            <w:pPr>
              <w:spacing w:line="240" w:lineRule="auto"/>
              <w:ind w:left="37"/>
              <w:rPr>
                <w:rFonts w:eastAsia="Yu Mincho" w:cstheme="minorHAnsi"/>
              </w:rPr>
            </w:pPr>
            <w:r w:rsidRPr="00D63397">
              <w:rPr>
                <w:rFonts w:eastAsia="Yu Mincho" w:cstheme="minorHAnsi"/>
              </w:rPr>
              <w:t>EBVPD III dalies D3 punktas</w:t>
            </w:r>
          </w:p>
        </w:tc>
        <w:tc>
          <w:tcPr>
            <w:tcW w:w="2614" w:type="pct"/>
          </w:tcPr>
          <w:p w14:paraId="7B193DA5" w14:textId="335D3E4A" w:rsidR="00D63397" w:rsidRPr="00326BAE" w:rsidRDefault="00D63397" w:rsidP="00EC4DF7">
            <w:pPr>
              <w:spacing w:line="240" w:lineRule="auto"/>
              <w:jc w:val="both"/>
              <w:rPr>
                <w:rFonts w:ascii="Calibri" w:eastAsia="Times New Roman" w:hAnsi="Calibri" w:cs="Calibri"/>
                <w:lang w:eastAsia="en-US"/>
              </w:rPr>
            </w:pPr>
            <w:r w:rsidRPr="00D63397">
              <w:rPr>
                <w:rFonts w:ascii="Calibri" w:eastAsia="Times New Roman" w:hAnsi="Calibri" w:cs="Calibri"/>
                <w:lang w:eastAsia="en-US"/>
              </w:rPr>
              <w:t>Iš Lietuvoje įsteigtų subjektų įrodančių dokumentų nereikalaujama. Užtenka pateikto EBVPD.</w:t>
            </w:r>
          </w:p>
        </w:tc>
      </w:tr>
    </w:tbl>
    <w:p w14:paraId="327B1AA3" w14:textId="68FB6A9E" w:rsidR="00A4599F" w:rsidRPr="00326BAE" w:rsidRDefault="00EC4DF7" w:rsidP="007302A0">
      <w:pPr>
        <w:spacing w:line="240" w:lineRule="auto"/>
        <w:jc w:val="center"/>
        <w:rPr>
          <w:rFonts w:cstheme="minorHAnsi"/>
          <w:b/>
          <w:bCs/>
          <w:smallCaps/>
          <w:sz w:val="22"/>
          <w:szCs w:val="22"/>
        </w:rPr>
      </w:pPr>
      <w:r w:rsidRPr="00326BAE">
        <w:rPr>
          <w:rFonts w:cstheme="minorHAnsi"/>
          <w:smallCaps/>
          <w:sz w:val="22"/>
          <w:szCs w:val="22"/>
        </w:rPr>
        <w:t>__________</w:t>
      </w:r>
      <w:r w:rsidR="00A4599F" w:rsidRPr="00326BAE">
        <w:rPr>
          <w:rFonts w:cstheme="minorHAnsi"/>
          <w:b/>
          <w:bCs/>
          <w:smallCaps/>
          <w:sz w:val="22"/>
          <w:szCs w:val="22"/>
        </w:rPr>
        <w:br w:type="page"/>
      </w:r>
    </w:p>
    <w:p w14:paraId="7BFABC1F" w14:textId="6709A453" w:rsidR="008D704D" w:rsidRPr="009B69CD"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226613024"/>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4</w:t>
      </w:r>
      <w:r w:rsidRPr="009B69CD">
        <w:rPr>
          <w:rFonts w:asciiTheme="minorHAnsi" w:eastAsia="Calibri" w:hAnsiTheme="minorHAnsi" w:cstheme="minorHAnsi"/>
          <w:color w:val="0070C0"/>
          <w:sz w:val="21"/>
          <w:szCs w:val="21"/>
        </w:rPr>
        <w:t xml:space="preserve"> priedas „Tiekėjų kvalifikacijos reikalavimai</w:t>
      </w:r>
      <w:r w:rsidR="00283391" w:rsidRPr="009B69CD">
        <w:rPr>
          <w:rFonts w:asciiTheme="minorHAnsi" w:eastAsia="Calibri" w:hAnsiTheme="minorHAnsi" w:cstheme="minorHAnsi"/>
          <w:color w:val="0070C0"/>
          <w:sz w:val="21"/>
          <w:szCs w:val="21"/>
        </w:rPr>
        <w:t xml:space="preserve"> ir reikalaujami kokybės bei aplinkos apsaugos vadybos sistemų standartai</w:t>
      </w:r>
      <w:r w:rsidRPr="009B69CD">
        <w:rPr>
          <w:rFonts w:asciiTheme="minorHAnsi" w:eastAsia="Calibri" w:hAnsiTheme="minorHAnsi" w:cstheme="minorHAnsi"/>
          <w:color w:val="0070C0"/>
          <w:sz w:val="21"/>
          <w:szCs w:val="21"/>
        </w:rPr>
        <w:t>“</w:t>
      </w:r>
      <w:bookmarkEnd w:id="65"/>
      <w:bookmarkEnd w:id="66"/>
      <w:bookmarkEnd w:id="67"/>
      <w:bookmarkEnd w:id="68"/>
    </w:p>
    <w:p w14:paraId="70EF5423" w14:textId="77777777" w:rsidR="002F396F" w:rsidRPr="009B69CD" w:rsidRDefault="002F396F" w:rsidP="00DE290C">
      <w:pPr>
        <w:rPr>
          <w:rFonts w:cstheme="minorHAnsi"/>
          <w:b/>
          <w:bCs/>
          <w:smallCaps/>
          <w:sz w:val="22"/>
          <w:szCs w:val="22"/>
        </w:rPr>
      </w:pPr>
    </w:p>
    <w:p w14:paraId="2E4A6A51" w14:textId="7093DA19" w:rsidR="002F396F" w:rsidRPr="009B69CD" w:rsidRDefault="002F396F" w:rsidP="007C0612">
      <w:pPr>
        <w:pStyle w:val="Paantrat"/>
        <w:spacing w:line="240" w:lineRule="auto"/>
        <w:jc w:val="center"/>
        <w:rPr>
          <w:smallCaps/>
        </w:rPr>
      </w:pPr>
      <w:r w:rsidRPr="009B69CD">
        <w:rPr>
          <w:smallCaps/>
        </w:rPr>
        <w:t>TIEKĖJŲ KVALIFIKACIJOS REIKALAVIMAI</w:t>
      </w:r>
      <w:r w:rsidR="00955F2F" w:rsidRPr="009B69CD">
        <w:rPr>
          <w:smallCaps/>
        </w:rPr>
        <w:t xml:space="preserve"> IR REIKALAVIMAI LAIKYTIS </w:t>
      </w:r>
      <w:r w:rsidR="00955F2F" w:rsidRPr="009B69CD">
        <w:rPr>
          <w:lang w:eastAsia="en-US"/>
        </w:rPr>
        <w:t>KOKYBĖS VADYBOS SISTEMOS IR (ARBA) APLINKOS APSAUGOS VADYBOS SISTEMOS STANDARTŲ</w:t>
      </w:r>
    </w:p>
    <w:p w14:paraId="2431739F" w14:textId="77777777" w:rsidR="00E41F4B" w:rsidRPr="009B69CD" w:rsidRDefault="00E41F4B" w:rsidP="00E41F4B">
      <w:pPr>
        <w:spacing w:after="0" w:line="240" w:lineRule="auto"/>
        <w:ind w:firstLine="567"/>
        <w:jc w:val="both"/>
        <w:rPr>
          <w:lang w:eastAsia="en-US"/>
        </w:rPr>
      </w:pPr>
    </w:p>
    <w:p w14:paraId="27E47D95" w14:textId="77777777" w:rsidR="00E41F4B" w:rsidRPr="009B69CD" w:rsidRDefault="00E41F4B" w:rsidP="00E41F4B">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34C3BA1" w14:textId="2837E183" w:rsidR="002F396F" w:rsidRPr="009B69CD" w:rsidRDefault="00E41F4B" w:rsidP="00E41F4B">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sutarties projekte (specialiųjų </w:t>
      </w:r>
      <w:r w:rsidRPr="009B69CD">
        <w:rPr>
          <w:bCs/>
          <w:lang w:eastAsia="en-US"/>
        </w:rPr>
        <w:t>sąlygų</w:t>
      </w:r>
      <w:r w:rsidRPr="009B69CD">
        <w:rPr>
          <w:lang w:eastAsia="en-US"/>
        </w:rPr>
        <w:t xml:space="preserve"> 7 priedas) nustatytas tiekėjo įsipareigojimas, kad pirkimo sutartį vykdys tik tokią teisę turintys asmenys. </w:t>
      </w:r>
    </w:p>
    <w:p w14:paraId="09870E7B" w14:textId="77777777" w:rsidR="006545F9" w:rsidRPr="009B69CD" w:rsidRDefault="006545F9" w:rsidP="00384F5A">
      <w:pPr>
        <w:spacing w:after="0" w:line="240" w:lineRule="auto"/>
        <w:jc w:val="center"/>
        <w:rPr>
          <w:rFonts w:eastAsiaTheme="minorHAnsi" w:cstheme="minorHAnsi"/>
          <w:lang w:eastAsia="en-US"/>
        </w:rPr>
      </w:pPr>
    </w:p>
    <w:p w14:paraId="054BBDB1" w14:textId="6778349B" w:rsidR="002F396F" w:rsidRPr="009B69CD" w:rsidRDefault="00384F5A" w:rsidP="00384F5A">
      <w:pPr>
        <w:spacing w:after="0" w:line="240" w:lineRule="auto"/>
        <w:jc w:val="center"/>
        <w:rPr>
          <w:rFonts w:cstheme="minorHAnsi"/>
          <w:b/>
          <w:bCs/>
          <w:smallCaps/>
        </w:rPr>
      </w:pPr>
      <w:r w:rsidRPr="009B69CD">
        <w:rPr>
          <w:rFonts w:eastAsiaTheme="minorHAnsi" w:cstheme="minorHAnsi"/>
          <w:lang w:eastAsia="en-US"/>
        </w:rPr>
        <w:t>__________</w:t>
      </w:r>
    </w:p>
    <w:p w14:paraId="6821DAB9" w14:textId="3EED3D03"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5D0FDE6E" w14:textId="192DF949" w:rsidR="008D704D" w:rsidRPr="009B69CD" w:rsidRDefault="008D704D" w:rsidP="008D704D">
      <w:pPr>
        <w:pStyle w:val="Antrat2"/>
        <w:ind w:left="5103"/>
        <w:rPr>
          <w:rFonts w:asciiTheme="minorHAnsi" w:hAnsiTheme="minorHAnsi" w:cstheme="minorHAnsi"/>
          <w:color w:val="0070C0"/>
          <w:sz w:val="21"/>
          <w:szCs w:val="21"/>
        </w:rPr>
      </w:pPr>
      <w:bookmarkStart w:id="69" w:name="_Ref38291379"/>
      <w:bookmarkStart w:id="70" w:name="_Ref38291394"/>
      <w:bookmarkStart w:id="71" w:name="_Ref38898251"/>
      <w:bookmarkStart w:id="72" w:name="_Toc226613025"/>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5</w:t>
      </w:r>
      <w:r w:rsidRPr="009B69CD">
        <w:rPr>
          <w:rFonts w:asciiTheme="minorHAnsi" w:eastAsia="Calibri" w:hAnsiTheme="minorHAnsi" w:cstheme="minorHAnsi"/>
          <w:color w:val="0070C0"/>
          <w:sz w:val="21"/>
          <w:szCs w:val="21"/>
        </w:rPr>
        <w:t xml:space="preserve"> priedas „EBVPD“ </w:t>
      </w:r>
      <w:r w:rsidRPr="009B69CD">
        <w:rPr>
          <w:rFonts w:asciiTheme="minorHAnsi" w:hAnsiTheme="minorHAnsi" w:cstheme="minorHAnsi"/>
          <w:color w:val="0070C0"/>
          <w:sz w:val="21"/>
          <w:szCs w:val="21"/>
        </w:rPr>
        <w:t>(XML formatu)</w:t>
      </w:r>
      <w:bookmarkEnd w:id="69"/>
      <w:bookmarkEnd w:id="70"/>
      <w:bookmarkEnd w:id="71"/>
      <w:bookmarkEnd w:id="72"/>
    </w:p>
    <w:p w14:paraId="1E33CF75" w14:textId="0E2F80D8" w:rsidR="002F396F" w:rsidRPr="009B69CD" w:rsidRDefault="002F396F" w:rsidP="00DE290C">
      <w:pPr>
        <w:rPr>
          <w:rFonts w:cstheme="minorHAnsi"/>
          <w:b/>
          <w:bCs/>
          <w:smallCaps/>
          <w:sz w:val="22"/>
          <w:szCs w:val="22"/>
        </w:rPr>
      </w:pPr>
    </w:p>
    <w:p w14:paraId="4F6E9F95" w14:textId="40122A3B" w:rsidR="00B970B0" w:rsidRPr="009B69CD" w:rsidRDefault="00B970B0" w:rsidP="00BE1858">
      <w:pPr>
        <w:pStyle w:val="Paantrat"/>
        <w:jc w:val="center"/>
        <w:rPr>
          <w:b/>
          <w:bCs/>
          <w:smallCaps/>
        </w:rPr>
      </w:pPr>
      <w:r w:rsidRPr="009B69CD">
        <w:t>EUROPOS BENDRASIS VIEŠŲJŲ PIRKIMŲ DOKUMENTAS</w:t>
      </w:r>
    </w:p>
    <w:p w14:paraId="3584D74E" w14:textId="77777777" w:rsidR="002F396F" w:rsidRPr="009B69CD" w:rsidRDefault="002F396F" w:rsidP="002F396F">
      <w:pPr>
        <w:jc w:val="both"/>
        <w:rPr>
          <w:rFonts w:cstheme="minorHAnsi"/>
          <w:sz w:val="22"/>
          <w:szCs w:val="22"/>
        </w:rPr>
      </w:pPr>
      <w:r w:rsidRPr="009B69CD">
        <w:rPr>
          <w:rFonts w:cstheme="minorHAnsi"/>
          <w:sz w:val="22"/>
          <w:szCs w:val="22"/>
        </w:rPr>
        <w:t>„Europos bendrasis viešųjų pirkimų dokumentas (EBVPD)“ pateikiamas .</w:t>
      </w:r>
      <w:proofErr w:type="spellStart"/>
      <w:r w:rsidRPr="009B69CD">
        <w:rPr>
          <w:rFonts w:cstheme="minorHAnsi"/>
          <w:sz w:val="22"/>
          <w:szCs w:val="22"/>
        </w:rPr>
        <w:t>xml</w:t>
      </w:r>
      <w:proofErr w:type="spellEnd"/>
      <w:r w:rsidRPr="009B69CD">
        <w:rPr>
          <w:rFonts w:cstheme="minorHAnsi"/>
          <w:sz w:val="22"/>
          <w:szCs w:val="22"/>
        </w:rPr>
        <w:t xml:space="preserve"> formatu.</w:t>
      </w:r>
    </w:p>
    <w:p w14:paraId="5D197AB2" w14:textId="0EAE7A12" w:rsidR="002F396F" w:rsidRPr="009B69CD" w:rsidRDefault="00B970B0" w:rsidP="00B970B0">
      <w:pPr>
        <w:jc w:val="center"/>
        <w:rPr>
          <w:rFonts w:cstheme="minorHAnsi"/>
          <w:smallCaps/>
          <w:sz w:val="22"/>
          <w:szCs w:val="22"/>
        </w:rPr>
      </w:pPr>
      <w:r w:rsidRPr="009B69CD">
        <w:rPr>
          <w:rFonts w:cstheme="minorHAnsi"/>
          <w:smallCaps/>
          <w:sz w:val="22"/>
          <w:szCs w:val="22"/>
        </w:rPr>
        <w:t>__________</w:t>
      </w:r>
    </w:p>
    <w:p w14:paraId="403C297A" w14:textId="44AA8768"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44D514D3" w14:textId="1504E5E3" w:rsidR="008D704D" w:rsidRPr="00343F09" w:rsidRDefault="008D704D" w:rsidP="00E41F4B">
      <w:pPr>
        <w:pStyle w:val="Antrat2"/>
        <w:ind w:left="5103"/>
        <w:rPr>
          <w:rFonts w:asciiTheme="minorHAnsi" w:eastAsia="Calibri" w:hAnsiTheme="minorHAnsi" w:cstheme="minorHAnsi"/>
          <w:color w:val="0070C0"/>
          <w:sz w:val="21"/>
          <w:szCs w:val="21"/>
        </w:rPr>
      </w:pPr>
      <w:bookmarkStart w:id="73" w:name="_Ref38540913"/>
      <w:bookmarkStart w:id="74" w:name="_Ref38898051"/>
      <w:bookmarkStart w:id="75" w:name="_Ref38901392"/>
      <w:bookmarkStart w:id="76" w:name="_Toc226613026"/>
      <w:r w:rsidRPr="00343F09">
        <w:rPr>
          <w:rFonts w:asciiTheme="minorHAnsi" w:eastAsia="Calibri" w:hAnsiTheme="minorHAnsi" w:cstheme="minorHAnsi"/>
          <w:color w:val="0070C0"/>
          <w:sz w:val="21"/>
          <w:szCs w:val="21"/>
        </w:rPr>
        <w:lastRenderedPageBreak/>
        <w:t xml:space="preserve">Pirkimo sąlygų </w:t>
      </w:r>
      <w:r w:rsidR="00F1334C" w:rsidRPr="00343F09">
        <w:rPr>
          <w:rFonts w:asciiTheme="minorHAnsi" w:eastAsia="Calibri" w:hAnsiTheme="minorHAnsi" w:cstheme="minorHAnsi"/>
          <w:color w:val="0070C0"/>
          <w:sz w:val="21"/>
          <w:szCs w:val="21"/>
        </w:rPr>
        <w:t>6</w:t>
      </w:r>
      <w:r w:rsidRPr="00343F09">
        <w:rPr>
          <w:rFonts w:asciiTheme="minorHAnsi" w:eastAsia="Calibri" w:hAnsiTheme="minorHAnsi" w:cstheme="minorHAnsi"/>
          <w:color w:val="0070C0"/>
          <w:sz w:val="21"/>
          <w:szCs w:val="21"/>
        </w:rPr>
        <w:t xml:space="preserve"> pried</w:t>
      </w:r>
      <w:r w:rsidR="00E41F4B" w:rsidRPr="00343F09">
        <w:rPr>
          <w:rFonts w:asciiTheme="minorHAnsi" w:eastAsia="Calibri" w:hAnsiTheme="minorHAnsi" w:cstheme="minorHAnsi"/>
          <w:color w:val="0070C0"/>
          <w:sz w:val="21"/>
          <w:szCs w:val="21"/>
        </w:rPr>
        <w:t>as „Pasiūlymų vertinimo kriterijai ir sąlygos“</w:t>
      </w:r>
      <w:bookmarkEnd w:id="73"/>
      <w:bookmarkEnd w:id="74"/>
      <w:bookmarkEnd w:id="75"/>
      <w:bookmarkEnd w:id="76"/>
    </w:p>
    <w:p w14:paraId="2EDF208A" w14:textId="0E2CA8F2" w:rsidR="00693D4F" w:rsidRPr="00343F09" w:rsidRDefault="00693D4F" w:rsidP="00DE290C">
      <w:pPr>
        <w:rPr>
          <w:rFonts w:cstheme="minorHAnsi"/>
          <w:color w:val="7030A0"/>
        </w:rPr>
      </w:pPr>
    </w:p>
    <w:p w14:paraId="16B6FB02" w14:textId="66743355" w:rsidR="00E41F4B" w:rsidRPr="00343F09" w:rsidRDefault="00E41F4B" w:rsidP="00E41F4B">
      <w:pPr>
        <w:jc w:val="center"/>
        <w:rPr>
          <w:rFonts w:cstheme="minorHAnsi"/>
          <w:bCs/>
          <w:sz w:val="28"/>
          <w:szCs w:val="28"/>
        </w:rPr>
      </w:pPr>
      <w:r w:rsidRPr="00343F09">
        <w:rPr>
          <w:rFonts w:cstheme="minorHAnsi"/>
          <w:sz w:val="28"/>
          <w:szCs w:val="28"/>
        </w:rPr>
        <w:t>PASIŪLYMŲ VERTINIMO KRITERIJAI IR SĄLYGOS</w:t>
      </w:r>
    </w:p>
    <w:p w14:paraId="4B866E78" w14:textId="77777777" w:rsidR="00BD7CDA" w:rsidRPr="000236F8" w:rsidRDefault="00BD7CDA" w:rsidP="00BD7CDA">
      <w:pPr>
        <w:shd w:val="clear" w:color="auto" w:fill="FFFFFF"/>
        <w:tabs>
          <w:tab w:val="left" w:pos="0"/>
          <w:tab w:val="left" w:pos="720"/>
        </w:tabs>
        <w:jc w:val="both"/>
        <w:rPr>
          <w:rFonts w:ascii="Calibri" w:eastAsia="Calibri" w:hAnsi="Calibri" w:cs="Calibri"/>
          <w:iCs/>
          <w:sz w:val="22"/>
          <w:szCs w:val="22"/>
          <w:u w:val="single"/>
        </w:rPr>
      </w:pPr>
      <w:r w:rsidRPr="0068346A">
        <w:rPr>
          <w:rFonts w:ascii="Calibri" w:eastAsia="Calibri" w:hAnsi="Calibri" w:cs="Calibri"/>
          <w:iCs/>
          <w:sz w:val="22"/>
          <w:szCs w:val="22"/>
          <w:u w:val="single"/>
        </w:rPr>
        <w:t>Ekonomiškai naudingiausio pasiūlymo vertinimo kriterijus:</w:t>
      </w:r>
      <w:r w:rsidRPr="0068346A">
        <w:rPr>
          <w:rFonts w:ascii="Calibri" w:eastAsia="Calibri" w:hAnsi="Calibri" w:cs="Calibri"/>
          <w:i/>
          <w:iCs/>
          <w:sz w:val="22"/>
          <w:szCs w:val="22"/>
          <w:u w:val="single"/>
        </w:rPr>
        <w:t xml:space="preserve"> </w:t>
      </w:r>
      <w:r w:rsidRPr="0068346A">
        <w:rPr>
          <w:rFonts w:ascii="Calibri" w:eastAsia="Calibri" w:hAnsi="Calibri" w:cs="Calibri"/>
          <w:iCs/>
          <w:sz w:val="22"/>
          <w:szCs w:val="22"/>
          <w:u w:val="single"/>
        </w:rPr>
        <w:t>kaina.</w:t>
      </w:r>
      <w:r w:rsidRPr="000236F8">
        <w:rPr>
          <w:rFonts w:ascii="Calibri" w:eastAsia="Calibri" w:hAnsi="Calibri" w:cs="Calibri"/>
          <w:iCs/>
          <w:sz w:val="22"/>
          <w:szCs w:val="22"/>
          <w:u w:val="single"/>
        </w:rPr>
        <w:t xml:space="preserve"> </w:t>
      </w:r>
    </w:p>
    <w:p w14:paraId="7F48DD30" w14:textId="77777777" w:rsidR="00BD7CDA" w:rsidRDefault="00BD7CDA" w:rsidP="00BD7CDA">
      <w:pPr>
        <w:shd w:val="clear" w:color="auto" w:fill="FFFFFF"/>
        <w:tabs>
          <w:tab w:val="left" w:pos="0"/>
          <w:tab w:val="left" w:pos="720"/>
        </w:tabs>
        <w:jc w:val="both"/>
        <w:rPr>
          <w:rFonts w:ascii="Calibri" w:eastAsia="Calibri" w:hAnsi="Calibri" w:cs="Calibri"/>
          <w:iCs/>
          <w:sz w:val="22"/>
          <w:szCs w:val="22"/>
        </w:rPr>
      </w:pPr>
      <w:r w:rsidRPr="000236F8">
        <w:rPr>
          <w:rFonts w:ascii="Calibri" w:eastAsia="Calibri" w:hAnsi="Calibri" w:cs="Calibri"/>
          <w:iCs/>
          <w:sz w:val="22"/>
          <w:szCs w:val="22"/>
        </w:rPr>
        <w:t>Ekonomiškai naudingiausiu pasiūlymu bu</w:t>
      </w:r>
      <w:r>
        <w:rPr>
          <w:rFonts w:ascii="Calibri" w:eastAsia="Calibri" w:hAnsi="Calibri" w:cs="Calibri"/>
          <w:iCs/>
          <w:sz w:val="22"/>
          <w:szCs w:val="22"/>
        </w:rPr>
        <w:t>s</w:t>
      </w:r>
      <w:r w:rsidRPr="000236F8">
        <w:rPr>
          <w:rFonts w:ascii="Calibri" w:eastAsia="Calibri" w:hAnsi="Calibri" w:cs="Calibri"/>
          <w:iCs/>
          <w:sz w:val="22"/>
          <w:szCs w:val="22"/>
        </w:rPr>
        <w:t xml:space="preserve"> laikomas mažiausios kainos pasiūlymas.</w:t>
      </w:r>
    </w:p>
    <w:p w14:paraId="5A12B57E" w14:textId="5E80E8FE" w:rsidR="00693D4F" w:rsidRPr="00274531" w:rsidRDefault="00693D4F" w:rsidP="003B5373">
      <w:pPr>
        <w:jc w:val="center"/>
        <w:rPr>
          <w:rFonts w:cstheme="minorHAnsi"/>
        </w:rPr>
      </w:pPr>
      <w:r w:rsidRPr="00274531">
        <w:rPr>
          <w:rFonts w:cstheme="minorHAnsi"/>
        </w:rPr>
        <w:t>__________</w:t>
      </w:r>
    </w:p>
    <w:p w14:paraId="2E831E00" w14:textId="77777777" w:rsidR="0078071A" w:rsidRDefault="0078071A" w:rsidP="003B5373">
      <w:pPr>
        <w:jc w:val="center"/>
        <w:rPr>
          <w:rFonts w:cstheme="minorHAnsi"/>
          <w:color w:val="7030A0"/>
          <w:highlight w:val="lightGray"/>
        </w:rPr>
      </w:pPr>
    </w:p>
    <w:p w14:paraId="330A1BC8" w14:textId="77777777" w:rsidR="00D90881" w:rsidRPr="006633D6" w:rsidRDefault="00D90881" w:rsidP="003B5373">
      <w:pPr>
        <w:jc w:val="center"/>
        <w:rPr>
          <w:rFonts w:cstheme="minorHAnsi"/>
          <w:color w:val="7030A0"/>
          <w:highlight w:val="lightGray"/>
        </w:rPr>
      </w:pPr>
    </w:p>
    <w:p w14:paraId="173D0BA8" w14:textId="77777777" w:rsidR="001E0B3B" w:rsidRPr="006633D6" w:rsidRDefault="001E0B3B" w:rsidP="003B5373">
      <w:pPr>
        <w:jc w:val="center"/>
        <w:rPr>
          <w:rFonts w:cstheme="minorHAnsi"/>
          <w:color w:val="7030A0"/>
          <w:highlight w:val="lightGray"/>
        </w:rPr>
      </w:pPr>
    </w:p>
    <w:p w14:paraId="1AED5E63" w14:textId="77777777" w:rsidR="001E0B3B" w:rsidRPr="006633D6" w:rsidRDefault="001E0B3B" w:rsidP="003B5373">
      <w:pPr>
        <w:jc w:val="center"/>
        <w:rPr>
          <w:rFonts w:cstheme="minorHAnsi"/>
          <w:color w:val="7030A0"/>
          <w:highlight w:val="lightGray"/>
        </w:rPr>
      </w:pPr>
    </w:p>
    <w:p w14:paraId="0F56126F" w14:textId="77777777" w:rsidR="001E0B3B" w:rsidRPr="006633D6" w:rsidRDefault="001E0B3B" w:rsidP="003B5373">
      <w:pPr>
        <w:jc w:val="center"/>
        <w:rPr>
          <w:rFonts w:cstheme="minorHAnsi"/>
          <w:color w:val="7030A0"/>
          <w:highlight w:val="lightGray"/>
        </w:rPr>
      </w:pPr>
    </w:p>
    <w:p w14:paraId="52D112D6" w14:textId="77777777" w:rsidR="001E0B3B" w:rsidRPr="006633D6" w:rsidRDefault="001E0B3B" w:rsidP="003B5373">
      <w:pPr>
        <w:jc w:val="center"/>
        <w:rPr>
          <w:rFonts w:cstheme="minorHAnsi"/>
          <w:color w:val="7030A0"/>
          <w:highlight w:val="lightGray"/>
        </w:rPr>
      </w:pPr>
    </w:p>
    <w:p w14:paraId="7229B96C" w14:textId="77777777" w:rsidR="001E0B3B" w:rsidRPr="006633D6" w:rsidRDefault="001E0B3B" w:rsidP="003B5373">
      <w:pPr>
        <w:jc w:val="center"/>
        <w:rPr>
          <w:rFonts w:cstheme="minorHAnsi"/>
          <w:color w:val="7030A0"/>
          <w:highlight w:val="lightGray"/>
        </w:rPr>
      </w:pPr>
    </w:p>
    <w:p w14:paraId="3DE9D263" w14:textId="77777777" w:rsidR="001E0B3B" w:rsidRPr="006633D6" w:rsidRDefault="001E0B3B" w:rsidP="003B5373">
      <w:pPr>
        <w:jc w:val="center"/>
        <w:rPr>
          <w:rFonts w:cstheme="minorHAnsi"/>
          <w:color w:val="7030A0"/>
          <w:highlight w:val="lightGray"/>
        </w:rPr>
      </w:pPr>
    </w:p>
    <w:p w14:paraId="7B05034E" w14:textId="77777777" w:rsidR="001E0B3B" w:rsidRPr="006633D6" w:rsidRDefault="001E0B3B" w:rsidP="003B5373">
      <w:pPr>
        <w:jc w:val="center"/>
        <w:rPr>
          <w:rFonts w:cstheme="minorHAnsi"/>
          <w:color w:val="7030A0"/>
          <w:highlight w:val="lightGray"/>
        </w:rPr>
      </w:pPr>
    </w:p>
    <w:p w14:paraId="254E6039" w14:textId="77777777" w:rsidR="001E0B3B" w:rsidRPr="006633D6" w:rsidRDefault="001E0B3B" w:rsidP="003B5373">
      <w:pPr>
        <w:jc w:val="center"/>
        <w:rPr>
          <w:rFonts w:cstheme="minorHAnsi"/>
          <w:color w:val="7030A0"/>
          <w:highlight w:val="lightGray"/>
        </w:rPr>
      </w:pPr>
    </w:p>
    <w:p w14:paraId="48572AE9" w14:textId="77777777" w:rsidR="0078071A" w:rsidRPr="006633D6" w:rsidRDefault="0078071A" w:rsidP="003B5373">
      <w:pPr>
        <w:jc w:val="center"/>
        <w:rPr>
          <w:rFonts w:cstheme="minorHAnsi"/>
          <w:color w:val="7030A0"/>
          <w:highlight w:val="lightGray"/>
        </w:rPr>
      </w:pPr>
    </w:p>
    <w:p w14:paraId="3C657289" w14:textId="77777777" w:rsidR="0078071A" w:rsidRDefault="0078071A" w:rsidP="003B5373">
      <w:pPr>
        <w:jc w:val="center"/>
        <w:rPr>
          <w:rFonts w:cstheme="minorHAnsi"/>
          <w:color w:val="7030A0"/>
          <w:highlight w:val="lightGray"/>
        </w:rPr>
      </w:pPr>
    </w:p>
    <w:p w14:paraId="03B82B4D" w14:textId="77777777" w:rsidR="00D90881" w:rsidRDefault="00D90881" w:rsidP="003B5373">
      <w:pPr>
        <w:jc w:val="center"/>
        <w:rPr>
          <w:rFonts w:cstheme="minorHAnsi"/>
          <w:color w:val="7030A0"/>
          <w:highlight w:val="lightGray"/>
        </w:rPr>
      </w:pPr>
    </w:p>
    <w:p w14:paraId="06C87D21" w14:textId="77777777" w:rsidR="00D90881" w:rsidRDefault="00D90881" w:rsidP="003B5373">
      <w:pPr>
        <w:jc w:val="center"/>
        <w:rPr>
          <w:rFonts w:cstheme="minorHAnsi"/>
          <w:color w:val="7030A0"/>
          <w:highlight w:val="lightGray"/>
        </w:rPr>
      </w:pPr>
    </w:p>
    <w:p w14:paraId="2C61FE41" w14:textId="77777777" w:rsidR="00D90881" w:rsidRPr="006633D6" w:rsidRDefault="00D90881" w:rsidP="003B5373">
      <w:pPr>
        <w:jc w:val="center"/>
        <w:rPr>
          <w:rFonts w:cstheme="minorHAnsi"/>
          <w:color w:val="7030A0"/>
          <w:highlight w:val="lightGray"/>
        </w:rPr>
      </w:pPr>
    </w:p>
    <w:p w14:paraId="7E928D20" w14:textId="77777777" w:rsidR="0078071A" w:rsidRPr="006633D6" w:rsidRDefault="0078071A" w:rsidP="003B5373">
      <w:pPr>
        <w:jc w:val="center"/>
        <w:rPr>
          <w:rFonts w:cstheme="minorHAnsi"/>
          <w:color w:val="7030A0"/>
          <w:highlight w:val="lightGray"/>
        </w:rPr>
      </w:pPr>
    </w:p>
    <w:p w14:paraId="2D41C0D7" w14:textId="2A9D6460" w:rsidR="00F678AF" w:rsidRDefault="00F678AF" w:rsidP="005472BB">
      <w:pPr>
        <w:pStyle w:val="Antrat2"/>
        <w:ind w:left="5184"/>
        <w:rPr>
          <w:rFonts w:asciiTheme="minorHAnsi" w:eastAsia="Calibri" w:hAnsiTheme="minorHAnsi" w:cstheme="minorHAnsi"/>
          <w:color w:val="0070C0"/>
          <w:sz w:val="21"/>
          <w:szCs w:val="21"/>
        </w:rPr>
      </w:pPr>
      <w:bookmarkStart w:id="77" w:name="_Ref39484039"/>
      <w:bookmarkStart w:id="78" w:name="_Ref40278562"/>
    </w:p>
    <w:p w14:paraId="73208386" w14:textId="4586049C" w:rsidR="00F678AF" w:rsidRDefault="00F678AF" w:rsidP="00F678AF"/>
    <w:p w14:paraId="416BA273" w14:textId="21F3DEBB" w:rsidR="007617AE" w:rsidRDefault="007617AE" w:rsidP="00F678AF"/>
    <w:p w14:paraId="23B46029" w14:textId="77777777" w:rsidR="007617AE" w:rsidRPr="00F678AF" w:rsidRDefault="007617AE" w:rsidP="00F678AF"/>
    <w:p w14:paraId="6B618AB7" w14:textId="77777777" w:rsidR="00F678AF" w:rsidRDefault="00F678AF" w:rsidP="005472BB">
      <w:pPr>
        <w:pStyle w:val="Antrat2"/>
        <w:ind w:left="5184"/>
        <w:rPr>
          <w:rFonts w:asciiTheme="minorHAnsi" w:eastAsia="Calibri" w:hAnsiTheme="minorHAnsi" w:cstheme="minorHAnsi"/>
          <w:color w:val="0070C0"/>
          <w:sz w:val="21"/>
          <w:szCs w:val="21"/>
        </w:rPr>
      </w:pPr>
    </w:p>
    <w:p w14:paraId="3D8CCDF3" w14:textId="32B52BE4" w:rsidR="008D704D" w:rsidRPr="00274531" w:rsidRDefault="008D704D" w:rsidP="005472BB">
      <w:pPr>
        <w:pStyle w:val="Antrat2"/>
        <w:ind w:left="5184"/>
        <w:rPr>
          <w:rFonts w:asciiTheme="minorHAnsi" w:eastAsia="Calibri" w:hAnsiTheme="minorHAnsi" w:cstheme="minorHAnsi"/>
          <w:color w:val="0070C0"/>
          <w:sz w:val="21"/>
          <w:szCs w:val="21"/>
        </w:rPr>
      </w:pPr>
      <w:bookmarkStart w:id="79" w:name="_Toc226613027"/>
      <w:r w:rsidRPr="00274531">
        <w:rPr>
          <w:rFonts w:asciiTheme="minorHAnsi" w:eastAsia="Calibri" w:hAnsiTheme="minorHAnsi" w:cstheme="minorHAnsi"/>
          <w:color w:val="0070C0"/>
          <w:sz w:val="21"/>
          <w:szCs w:val="21"/>
        </w:rPr>
        <w:t xml:space="preserve">Pirkimo sąlygų </w:t>
      </w:r>
      <w:r w:rsidR="00910C39" w:rsidRPr="00274531">
        <w:rPr>
          <w:rFonts w:asciiTheme="minorHAnsi" w:eastAsia="Calibri" w:hAnsiTheme="minorHAnsi" w:cstheme="minorHAnsi"/>
          <w:color w:val="0070C0"/>
          <w:sz w:val="21"/>
          <w:szCs w:val="21"/>
        </w:rPr>
        <w:t>7</w:t>
      </w:r>
      <w:r w:rsidR="005D1FBB" w:rsidRPr="00274531">
        <w:rPr>
          <w:rFonts w:asciiTheme="minorHAnsi" w:eastAsia="Calibri" w:hAnsiTheme="minorHAnsi" w:cstheme="minorHAnsi"/>
          <w:color w:val="0070C0"/>
          <w:sz w:val="21"/>
          <w:szCs w:val="21"/>
        </w:rPr>
        <w:t xml:space="preserve"> priedas „Sutarties projektas</w:t>
      </w:r>
      <w:r w:rsidRPr="00274531">
        <w:rPr>
          <w:rFonts w:asciiTheme="minorHAnsi" w:eastAsia="Calibri" w:hAnsiTheme="minorHAnsi" w:cstheme="minorHAnsi"/>
          <w:color w:val="0070C0"/>
          <w:sz w:val="21"/>
          <w:szCs w:val="21"/>
        </w:rPr>
        <w:t>“</w:t>
      </w:r>
      <w:bookmarkEnd w:id="77"/>
      <w:bookmarkEnd w:id="78"/>
      <w:bookmarkEnd w:id="79"/>
    </w:p>
    <w:p w14:paraId="6A0BFF9D" w14:textId="77777777" w:rsidR="00FE3D7C" w:rsidRPr="00274531" w:rsidRDefault="00FE3D7C" w:rsidP="00FE3D7C">
      <w:pPr>
        <w:jc w:val="center"/>
        <w:rPr>
          <w:b/>
          <w:szCs w:val="24"/>
        </w:rPr>
      </w:pPr>
    </w:p>
    <w:p w14:paraId="5D3ED609" w14:textId="0AB5CE2E" w:rsidR="00203725" w:rsidRPr="00274531" w:rsidRDefault="00FF07AE" w:rsidP="002058A4">
      <w:pPr>
        <w:pStyle w:val="Paantrat"/>
        <w:jc w:val="center"/>
        <w:rPr>
          <w:rFonts w:cstheme="minorHAnsi"/>
          <w:bCs/>
          <w:smallCaps/>
          <w:sz w:val="22"/>
          <w:szCs w:val="22"/>
        </w:rPr>
      </w:pPr>
      <w:r w:rsidRPr="00274531">
        <w:t>SUTARTIES PROJEKTAS</w:t>
      </w:r>
    </w:p>
    <w:p w14:paraId="2A953AEC" w14:textId="77777777" w:rsidR="00210870" w:rsidRPr="00274531" w:rsidRDefault="00210870" w:rsidP="00210870">
      <w:pPr>
        <w:spacing w:line="240" w:lineRule="auto"/>
        <w:ind w:left="7314"/>
        <w:rPr>
          <w:rFonts w:ascii="Arial" w:hAnsi="Arial" w:cs="Arial"/>
        </w:rPr>
      </w:pPr>
    </w:p>
    <w:p w14:paraId="3A024621" w14:textId="33D50481" w:rsidR="00210870" w:rsidRPr="00274531" w:rsidRDefault="00FF07AE" w:rsidP="00FF07AE">
      <w:pPr>
        <w:spacing w:after="120"/>
        <w:ind w:firstLine="397"/>
        <w:rPr>
          <w:rFonts w:eastAsia="Times New Roman" w:cstheme="minorHAnsi"/>
          <w:color w:val="7030A0"/>
          <w:lang w:eastAsia="en-US"/>
        </w:rPr>
      </w:pPr>
      <w:r w:rsidRPr="00274531">
        <w:rPr>
          <w:rFonts w:eastAsia="Times New Roman" w:cstheme="minorHAnsi"/>
          <w:lang w:eastAsia="en-US"/>
        </w:rPr>
        <w:t>Sutarties projektas pateikiamas atskiru dokumentu.</w:t>
      </w:r>
      <w:r w:rsidRPr="00274531">
        <w:rPr>
          <w:rFonts w:eastAsia="Times New Roman" w:cstheme="minorHAnsi"/>
          <w:color w:val="7030A0"/>
          <w:lang w:eastAsia="en-US"/>
        </w:rPr>
        <w:t xml:space="preserve"> </w:t>
      </w:r>
    </w:p>
    <w:p w14:paraId="0EE920F4" w14:textId="7F347611" w:rsidR="00A4599F" w:rsidRPr="00274531" w:rsidRDefault="009B6F95" w:rsidP="00A5751B">
      <w:pPr>
        <w:jc w:val="center"/>
        <w:rPr>
          <w:rFonts w:cstheme="minorHAnsi"/>
          <w:b/>
          <w:bCs/>
          <w:smallCaps/>
          <w:sz w:val="22"/>
          <w:szCs w:val="22"/>
        </w:rPr>
      </w:pPr>
      <w:r w:rsidRPr="00274531">
        <w:rPr>
          <w:rFonts w:cstheme="minorHAnsi"/>
        </w:rPr>
        <w:t>__________</w:t>
      </w:r>
      <w:r w:rsidR="00A4599F" w:rsidRPr="00274531">
        <w:rPr>
          <w:rFonts w:cstheme="minorHAnsi"/>
          <w:b/>
          <w:bCs/>
          <w:smallCaps/>
          <w:sz w:val="22"/>
          <w:szCs w:val="22"/>
        </w:rPr>
        <w:br w:type="page"/>
      </w:r>
    </w:p>
    <w:p w14:paraId="4E5ED159" w14:textId="2A3A230B" w:rsidR="00F645C4" w:rsidRPr="00487782" w:rsidRDefault="00F645C4" w:rsidP="00F645C4">
      <w:pPr>
        <w:pStyle w:val="Antrat2"/>
        <w:ind w:left="5103"/>
        <w:rPr>
          <w:rFonts w:asciiTheme="minorHAnsi" w:eastAsia="Calibri" w:hAnsiTheme="minorHAnsi" w:cstheme="minorHAnsi"/>
          <w:color w:val="0070C0"/>
          <w:sz w:val="22"/>
          <w:szCs w:val="22"/>
        </w:rPr>
      </w:pPr>
      <w:bookmarkStart w:id="80" w:name="_Ref39673589"/>
      <w:bookmarkStart w:id="81" w:name="_Toc201306925"/>
      <w:bookmarkStart w:id="82" w:name="_Toc226613029"/>
      <w:r w:rsidRPr="00487782">
        <w:rPr>
          <w:rFonts w:asciiTheme="minorHAnsi" w:eastAsia="Calibri" w:hAnsiTheme="minorHAnsi" w:cstheme="minorHAnsi"/>
          <w:color w:val="0070C0"/>
          <w:sz w:val="22"/>
          <w:szCs w:val="22"/>
        </w:rPr>
        <w:lastRenderedPageBreak/>
        <w:t xml:space="preserve">Pirkimo sąlygų </w:t>
      </w:r>
      <w:r w:rsidR="00856E26">
        <w:rPr>
          <w:rFonts w:asciiTheme="minorHAnsi" w:eastAsia="Calibri" w:hAnsiTheme="minorHAnsi" w:cstheme="minorHAnsi"/>
          <w:color w:val="0070C0"/>
          <w:sz w:val="22"/>
          <w:szCs w:val="22"/>
        </w:rPr>
        <w:t>8</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deklaracijos</w:t>
      </w:r>
      <w:r w:rsidRPr="00487782">
        <w:rPr>
          <w:rFonts w:asciiTheme="minorHAnsi" w:eastAsia="Calibri" w:hAnsiTheme="minorHAnsi" w:cstheme="minorHAnsi"/>
          <w:color w:val="0070C0"/>
          <w:sz w:val="22"/>
          <w:szCs w:val="22"/>
        </w:rPr>
        <w:t>“</w:t>
      </w:r>
      <w:bookmarkEnd w:id="80"/>
      <w:bookmarkEnd w:id="81"/>
      <w:bookmarkEnd w:id="82"/>
    </w:p>
    <w:p w14:paraId="2692238B"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Nacionalinio saugumo reikalavimų atitikties </w:t>
      </w:r>
    </w:p>
    <w:p w14:paraId="4F6A47AA"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deklaracijos tipinė forma, patvirtinta </w:t>
      </w:r>
    </w:p>
    <w:p w14:paraId="3B4C1921"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Viešųjų pirkimų tarnybos direktoriaus </w:t>
      </w:r>
    </w:p>
    <w:p w14:paraId="716CCEB1" w14:textId="77777777" w:rsidR="00F645C4" w:rsidRPr="00487782" w:rsidRDefault="00F645C4" w:rsidP="007C28C5">
      <w:pPr>
        <w:shd w:val="clear" w:color="auto" w:fill="FFFFFF"/>
        <w:suppressAutoHyphens/>
        <w:spacing w:after="0" w:line="240" w:lineRule="auto"/>
        <w:ind w:left="5103"/>
      </w:pPr>
      <w:r w:rsidRPr="00487782">
        <w:rPr>
          <w:szCs w:val="23"/>
        </w:rPr>
        <w:t>2022 m. gruodžio 29 d. įsakymu Nr. 1S-233</w:t>
      </w:r>
    </w:p>
    <w:p w14:paraId="764255FB" w14:textId="77777777" w:rsidR="00F645C4" w:rsidRPr="00487782" w:rsidRDefault="00F645C4" w:rsidP="00F645C4">
      <w:pPr>
        <w:shd w:val="clear" w:color="auto" w:fill="FFFFFF"/>
        <w:suppressAutoHyphens/>
        <w:jc w:val="center"/>
        <w:rPr>
          <w:b/>
        </w:rPr>
      </w:pPr>
    </w:p>
    <w:p w14:paraId="69E97DC9" w14:textId="77777777" w:rsidR="00F645C4" w:rsidRPr="00487782" w:rsidRDefault="00F645C4" w:rsidP="00F645C4">
      <w:pPr>
        <w:shd w:val="clear" w:color="auto" w:fill="FFFFFF"/>
        <w:suppressAutoHyphens/>
        <w:jc w:val="center"/>
        <w:rPr>
          <w:b/>
        </w:rPr>
      </w:pPr>
      <w:r w:rsidRPr="00487782">
        <w:rPr>
          <w:b/>
        </w:rPr>
        <w:t>(Nacionalinio saugumo reikalavimų atitikties deklaracijos tipinė forma)</w:t>
      </w:r>
    </w:p>
    <w:p w14:paraId="3D8B6EBF" w14:textId="77777777" w:rsidR="00F645C4" w:rsidRPr="00487782" w:rsidRDefault="00F645C4" w:rsidP="00F645C4">
      <w:pPr>
        <w:widowControl w:val="0"/>
        <w:tabs>
          <w:tab w:val="right" w:leader="underscore" w:pos="9638"/>
        </w:tabs>
        <w:suppressAutoHyphens/>
        <w:jc w:val="center"/>
        <w:textAlignment w:val="baseline"/>
      </w:pPr>
      <w:r w:rsidRPr="00487782">
        <w:tab/>
      </w:r>
    </w:p>
    <w:p w14:paraId="2924705A" w14:textId="77777777" w:rsidR="00F645C4" w:rsidRPr="00487782" w:rsidRDefault="00F645C4" w:rsidP="00F645C4">
      <w:pPr>
        <w:shd w:val="clear" w:color="auto" w:fill="FFFFFF"/>
        <w:suppressAutoHyphens/>
        <w:ind w:right="-178"/>
        <w:jc w:val="center"/>
        <w:rPr>
          <w:sz w:val="16"/>
          <w:szCs w:val="16"/>
        </w:rPr>
      </w:pPr>
      <w:r w:rsidRPr="00487782">
        <w:rPr>
          <w:sz w:val="16"/>
          <w:szCs w:val="16"/>
        </w:rPr>
        <w:t>(</w:t>
      </w:r>
      <w:r w:rsidRPr="00487782">
        <w:rPr>
          <w:i/>
          <w:iCs/>
          <w:sz w:val="16"/>
          <w:szCs w:val="16"/>
        </w:rPr>
        <w:t>tiekėjo pavadinimas</w:t>
      </w:r>
      <w:r w:rsidRPr="00487782">
        <w:rPr>
          <w:sz w:val="16"/>
          <w:szCs w:val="16"/>
        </w:rPr>
        <w:t>)</w:t>
      </w:r>
    </w:p>
    <w:p w14:paraId="75F6F3CD" w14:textId="77777777" w:rsidR="00F645C4" w:rsidRPr="00487782" w:rsidRDefault="00F645C4" w:rsidP="00F645C4">
      <w:pPr>
        <w:widowControl w:val="0"/>
        <w:tabs>
          <w:tab w:val="right" w:leader="underscore" w:pos="9638"/>
        </w:tabs>
        <w:suppressAutoHyphens/>
        <w:jc w:val="center"/>
        <w:textAlignment w:val="baseline"/>
        <w:rPr>
          <w:rFonts w:eastAsia="Calibri"/>
        </w:rPr>
      </w:pPr>
      <w:r w:rsidRPr="00487782">
        <w:rPr>
          <w:rFonts w:eastAsia="Calibri"/>
        </w:rPr>
        <w:tab/>
      </w:r>
    </w:p>
    <w:p w14:paraId="1DF3E7C6" w14:textId="77777777" w:rsidR="00F645C4" w:rsidRPr="00487782" w:rsidRDefault="00F645C4" w:rsidP="00F645C4">
      <w:pPr>
        <w:suppressAutoHyphens/>
        <w:jc w:val="center"/>
        <w:textAlignment w:val="baseline"/>
        <w:rPr>
          <w:sz w:val="16"/>
          <w:szCs w:val="16"/>
        </w:rPr>
      </w:pPr>
      <w:r w:rsidRPr="00487782">
        <w:rPr>
          <w:rFonts w:eastAsia="Calibri"/>
          <w:iCs/>
          <w:sz w:val="16"/>
          <w:szCs w:val="16"/>
        </w:rPr>
        <w:t>(</w:t>
      </w:r>
      <w:r w:rsidRPr="00487782">
        <w:rPr>
          <w:rFonts w:eastAsia="Calibri"/>
          <w:i/>
          <w:sz w:val="16"/>
          <w:szCs w:val="16"/>
        </w:rPr>
        <w:t>adresatas (perkančiosios organizacijos/ pavadinimas</w:t>
      </w:r>
      <w:r w:rsidRPr="00487782">
        <w:rPr>
          <w:rFonts w:eastAsia="Calibri"/>
          <w:iCs/>
          <w:sz w:val="16"/>
          <w:szCs w:val="16"/>
        </w:rPr>
        <w:t>)</w:t>
      </w:r>
    </w:p>
    <w:p w14:paraId="310F6AC7"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37801196" w14:textId="77777777" w:rsidR="00F645C4" w:rsidRPr="00487782" w:rsidRDefault="00F645C4" w:rsidP="00F645C4">
      <w:pPr>
        <w:widowControl w:val="0"/>
        <w:tabs>
          <w:tab w:val="right" w:leader="underscore" w:pos="9071"/>
        </w:tabs>
        <w:suppressAutoHyphens/>
        <w:jc w:val="center"/>
        <w:textAlignment w:val="baseline"/>
      </w:pPr>
      <w:r w:rsidRPr="00487782">
        <w:rPr>
          <w:rFonts w:eastAsia="Calibri"/>
          <w:b/>
          <w:bCs/>
        </w:rPr>
        <w:t>NACIONALINIO SAUGUMO REIKALAVIMŲ ATITIKTIES DEKLARACIJA</w:t>
      </w:r>
    </w:p>
    <w:p w14:paraId="472F714C"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021A473B"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20__ m._____________ d. Nr. ______</w:t>
      </w:r>
    </w:p>
    <w:p w14:paraId="452B5503"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__________________________</w:t>
      </w:r>
    </w:p>
    <w:p w14:paraId="2A691EDF" w14:textId="77777777" w:rsidR="00F645C4" w:rsidRPr="00487782" w:rsidRDefault="00F645C4" w:rsidP="00F645C4">
      <w:pPr>
        <w:widowControl w:val="0"/>
        <w:tabs>
          <w:tab w:val="right" w:leader="underscore" w:pos="9071"/>
        </w:tabs>
        <w:suppressAutoHyphens/>
        <w:jc w:val="center"/>
        <w:textAlignment w:val="baseline"/>
        <w:rPr>
          <w:sz w:val="16"/>
          <w:szCs w:val="16"/>
        </w:rPr>
      </w:pPr>
      <w:r w:rsidRPr="00487782">
        <w:rPr>
          <w:rFonts w:eastAsia="Calibri"/>
          <w:i/>
          <w:iCs/>
          <w:sz w:val="16"/>
          <w:szCs w:val="16"/>
        </w:rPr>
        <w:t>(Sudarymo vieta)</w:t>
      </w:r>
    </w:p>
    <w:p w14:paraId="1DD22622"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Aš, </w:t>
      </w:r>
      <w:r w:rsidRPr="00487782">
        <w:rPr>
          <w:color w:val="000000"/>
          <w:szCs w:val="24"/>
        </w:rPr>
        <w:tab/>
        <w:t>,</w:t>
      </w:r>
    </w:p>
    <w:p w14:paraId="220DA704" w14:textId="77777777" w:rsidR="00F645C4" w:rsidRPr="00487782" w:rsidRDefault="00F645C4" w:rsidP="00F645C4">
      <w:pPr>
        <w:ind w:left="960"/>
        <w:jc w:val="both"/>
        <w:rPr>
          <w:color w:val="000000"/>
          <w:sz w:val="16"/>
          <w:szCs w:val="16"/>
        </w:rPr>
      </w:pPr>
      <w:r w:rsidRPr="00487782">
        <w:rPr>
          <w:i/>
          <w:iCs/>
          <w:color w:val="000000"/>
          <w:sz w:val="16"/>
          <w:szCs w:val="16"/>
        </w:rPr>
        <w:t>(tiekėjo vadovo ar jo įgalioto asmens pareigų pavadinimas, vardas ir pavardė)</w:t>
      </w:r>
    </w:p>
    <w:p w14:paraId="00CD14EE" w14:textId="77777777" w:rsidR="00F645C4" w:rsidRPr="00487782" w:rsidRDefault="00F645C4" w:rsidP="00F645C4">
      <w:pPr>
        <w:tabs>
          <w:tab w:val="right" w:leader="underscore" w:pos="9638"/>
        </w:tabs>
        <w:jc w:val="both"/>
        <w:rPr>
          <w:color w:val="000000"/>
          <w:szCs w:val="24"/>
        </w:rPr>
      </w:pPr>
      <w:r w:rsidRPr="00487782">
        <w:rPr>
          <w:color w:val="000000"/>
          <w:szCs w:val="24"/>
        </w:rPr>
        <w:t>patvirtinu, kad mano vadovaujamas (-a) (atstovaujamas (-a))</w:t>
      </w:r>
      <w:r w:rsidRPr="00487782">
        <w:rPr>
          <w:color w:val="000000"/>
          <w:szCs w:val="24"/>
        </w:rPr>
        <w:tab/>
        <w:t>,</w:t>
      </w:r>
    </w:p>
    <w:p w14:paraId="56A8A515" w14:textId="77777777" w:rsidR="00F645C4" w:rsidRPr="00487782" w:rsidRDefault="00F645C4" w:rsidP="00F645C4">
      <w:pPr>
        <w:tabs>
          <w:tab w:val="right" w:pos="7513"/>
        </w:tabs>
        <w:rPr>
          <w:color w:val="000000"/>
          <w:sz w:val="16"/>
          <w:szCs w:val="16"/>
        </w:rPr>
      </w:pPr>
      <w:r w:rsidRPr="00487782">
        <w:rPr>
          <w:i/>
          <w:iCs/>
          <w:color w:val="000000"/>
          <w:sz w:val="16"/>
          <w:szCs w:val="16"/>
        </w:rPr>
        <w:tab/>
        <w:t xml:space="preserve">(tiekėjo pavadinimas) </w:t>
      </w:r>
    </w:p>
    <w:p w14:paraId="1ED2006E" w14:textId="77777777" w:rsidR="00F645C4" w:rsidRPr="00487782" w:rsidRDefault="00F645C4" w:rsidP="00F645C4">
      <w:pPr>
        <w:tabs>
          <w:tab w:val="right" w:leader="underscore" w:pos="9638"/>
        </w:tabs>
        <w:jc w:val="both"/>
        <w:rPr>
          <w:color w:val="000000"/>
          <w:szCs w:val="24"/>
          <w:u w:val="single"/>
        </w:rPr>
      </w:pPr>
      <w:r w:rsidRPr="00487782">
        <w:rPr>
          <w:color w:val="000000"/>
          <w:szCs w:val="24"/>
        </w:rPr>
        <w:t xml:space="preserve">dalyvaujantis (-i) </w:t>
      </w:r>
      <w:r w:rsidRPr="00487782">
        <w:rPr>
          <w:color w:val="000000"/>
          <w:szCs w:val="24"/>
        </w:rPr>
        <w:tab/>
      </w:r>
    </w:p>
    <w:p w14:paraId="79674D2E" w14:textId="77777777" w:rsidR="00F645C4" w:rsidRPr="00487782" w:rsidRDefault="00F645C4" w:rsidP="00F645C4">
      <w:pPr>
        <w:tabs>
          <w:tab w:val="left" w:pos="2835"/>
        </w:tabs>
        <w:jc w:val="both"/>
        <w:rPr>
          <w:color w:val="000000"/>
          <w:sz w:val="16"/>
          <w:szCs w:val="16"/>
        </w:rPr>
      </w:pPr>
      <w:r w:rsidRPr="00487782">
        <w:rPr>
          <w:i/>
          <w:iCs/>
          <w:color w:val="000000"/>
          <w:sz w:val="16"/>
          <w:szCs w:val="16"/>
        </w:rPr>
        <w:tab/>
        <w:t>(perkančiosios organizacijos pavadinimas)</w:t>
      </w:r>
    </w:p>
    <w:p w14:paraId="0B08DA05"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vykdomame </w:t>
      </w:r>
      <w:r w:rsidRPr="00487782">
        <w:rPr>
          <w:color w:val="000000"/>
          <w:szCs w:val="24"/>
        </w:rPr>
        <w:tab/>
        <w:t>, atitinka toliau nurodomus reikalavimus:</w:t>
      </w:r>
    </w:p>
    <w:p w14:paraId="6DA0B27A" w14:textId="77777777" w:rsidR="00F645C4" w:rsidRPr="00487782" w:rsidRDefault="00F645C4" w:rsidP="00F645C4">
      <w:pPr>
        <w:jc w:val="both"/>
        <w:rPr>
          <w:color w:val="000000"/>
          <w:sz w:val="16"/>
          <w:szCs w:val="16"/>
        </w:rPr>
      </w:pPr>
      <w:r w:rsidRPr="00487782">
        <w:rPr>
          <w:i/>
          <w:iCs/>
          <w:color w:val="000000"/>
          <w:sz w:val="16"/>
          <w:szCs w:val="16"/>
        </w:rPr>
        <w:tab/>
        <w:t>(pirkimo objekto pavadinimas, pirkimo numeris, pirkimo paskelbimo CVP IS data</w:t>
      </w:r>
      <w:r w:rsidRPr="00487782">
        <w:rPr>
          <w:color w:val="000000"/>
          <w:sz w:val="16"/>
          <w:szCs w:val="16"/>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5"/>
      </w:tblGrid>
      <w:tr w:rsidR="00F645C4" w:rsidRPr="00487782" w14:paraId="00C0F17F" w14:textId="77777777" w:rsidTr="00245CD0">
        <w:tc>
          <w:tcPr>
            <w:tcW w:w="352" w:type="dxa"/>
            <w:tcBorders>
              <w:top w:val="single" w:sz="4" w:space="0" w:color="auto"/>
              <w:left w:val="nil"/>
              <w:bottom w:val="nil"/>
              <w:right w:val="nil"/>
            </w:tcBorders>
          </w:tcPr>
          <w:p w14:paraId="48EBE928" w14:textId="77777777" w:rsidR="00F645C4" w:rsidRPr="00487782" w:rsidRDefault="00F645C4" w:rsidP="00245CD0">
            <w:pPr>
              <w:rPr>
                <w:szCs w:val="24"/>
              </w:rPr>
            </w:pPr>
          </w:p>
        </w:tc>
        <w:tc>
          <w:tcPr>
            <w:tcW w:w="9285" w:type="dxa"/>
            <w:vMerge w:val="restart"/>
            <w:tcBorders>
              <w:top w:val="nil"/>
              <w:left w:val="nil"/>
              <w:bottom w:val="nil"/>
              <w:right w:val="nil"/>
            </w:tcBorders>
            <w:vAlign w:val="center"/>
          </w:tcPr>
          <w:p w14:paraId="1D5C80AB" w14:textId="77777777" w:rsidR="00F645C4" w:rsidRPr="00487782" w:rsidRDefault="00F645C4" w:rsidP="00245CD0">
            <w:pPr>
              <w:rPr>
                <w:szCs w:val="24"/>
              </w:rPr>
            </w:pPr>
          </w:p>
        </w:tc>
      </w:tr>
      <w:tr w:rsidR="00F645C4" w:rsidRPr="00487782" w14:paraId="364CF1FD" w14:textId="77777777" w:rsidTr="00245CD0">
        <w:tc>
          <w:tcPr>
            <w:tcW w:w="352" w:type="dxa"/>
            <w:tcBorders>
              <w:top w:val="nil"/>
              <w:left w:val="nil"/>
              <w:bottom w:val="nil"/>
              <w:right w:val="nil"/>
            </w:tcBorders>
          </w:tcPr>
          <w:p w14:paraId="04FD52A8" w14:textId="77777777" w:rsidR="00F645C4" w:rsidRPr="00487782" w:rsidRDefault="00F645C4" w:rsidP="00245CD0">
            <w:pPr>
              <w:rPr>
                <w:szCs w:val="24"/>
              </w:rPr>
            </w:pPr>
          </w:p>
        </w:tc>
        <w:tc>
          <w:tcPr>
            <w:tcW w:w="9285" w:type="dxa"/>
            <w:vMerge/>
            <w:tcBorders>
              <w:top w:val="nil"/>
              <w:left w:val="nil"/>
              <w:bottom w:val="nil"/>
              <w:right w:val="nil"/>
            </w:tcBorders>
            <w:vAlign w:val="center"/>
          </w:tcPr>
          <w:p w14:paraId="0558AF62" w14:textId="77777777" w:rsidR="00F645C4" w:rsidRPr="00487782" w:rsidRDefault="00F645C4" w:rsidP="00245CD0">
            <w:pPr>
              <w:rPr>
                <w:szCs w:val="24"/>
              </w:rPr>
            </w:pPr>
          </w:p>
        </w:tc>
      </w:tr>
    </w:tbl>
    <w:p w14:paraId="40EC57FE" w14:textId="77777777" w:rsidR="00F645C4" w:rsidRPr="00487782" w:rsidRDefault="00F645C4" w:rsidP="00F645C4">
      <w:pPr>
        <w:shd w:val="clear" w:color="auto" w:fill="FFFFFF"/>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45C4" w:rsidRPr="00487782" w14:paraId="26D397F4" w14:textId="77777777" w:rsidTr="00245CD0">
        <w:tc>
          <w:tcPr>
            <w:tcW w:w="352" w:type="dxa"/>
            <w:tcBorders>
              <w:top w:val="single" w:sz="4" w:space="0" w:color="auto"/>
              <w:left w:val="single" w:sz="4" w:space="0" w:color="auto"/>
              <w:bottom w:val="single" w:sz="4" w:space="0" w:color="auto"/>
              <w:right w:val="nil"/>
            </w:tcBorders>
            <w:hideMark/>
          </w:tcPr>
          <w:p w14:paraId="45F894EC"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6C75FFEB" w14:textId="20E24E8A" w:rsidR="00F645C4" w:rsidRPr="00487782" w:rsidRDefault="00F645C4" w:rsidP="00245CD0">
            <w:pPr>
              <w:jc w:val="both"/>
            </w:pPr>
            <w:r w:rsidRPr="00487782">
              <w:t xml:space="preserve">tiekėjo siūlomos prekės nekelia grėsmės nacionaliniam saugumui </w:t>
            </w:r>
            <w:r w:rsidRPr="00487782">
              <w:rPr>
                <w:color w:val="000000"/>
                <w:bdr w:val="none" w:sz="0" w:space="0" w:color="auto" w:frame="1"/>
              </w:rPr>
              <w:t>–</w:t>
            </w:r>
            <w:r w:rsidRPr="00487782">
              <w:t xml:space="preserve"> vadovaujantis Lietuvos Respublikos viešųjų pirkimų įstatymo (toliau – VPĮ) 37 straipsnio 9 dalies 1 punktu, prekių gamintojas ar jį kontroliuojantis asmuo</w:t>
            </w:r>
            <w:r w:rsidRPr="00487782">
              <w:rPr>
                <w:color w:val="000000"/>
              </w:rPr>
              <w:t xml:space="preserve"> </w:t>
            </w:r>
            <w:r w:rsidRPr="00487782">
              <w:t xml:space="preserve">nėra registruoti (jeigu gamintojas ar jį kontroliuojantis asmuo yra fizinis asmuo – nuolat gyvenantis ar turintis </w:t>
            </w:r>
            <w:r w:rsidRPr="00487782">
              <w:lastRenderedPageBreak/>
              <w:t>pilietybę) VPĮ 92 straipsnio 14 dalyje numatytame sąraše nurodytose valstybėse ar teritorijose. (_________specialiųjų sąlygų 5.</w:t>
            </w:r>
            <w:r w:rsidR="00D6770F">
              <w:t>1</w:t>
            </w:r>
            <w:r w:rsidRPr="00487782">
              <w:t xml:space="preserve"> p. ____)</w:t>
            </w:r>
          </w:p>
          <w:p w14:paraId="05E7C094" w14:textId="77777777" w:rsidR="00F645C4" w:rsidRPr="00487782" w:rsidRDefault="00F645C4" w:rsidP="00245CD0">
            <w:pPr>
              <w:shd w:val="clear" w:color="auto" w:fill="FFFFFF"/>
              <w:ind w:firstLine="5035"/>
              <w:rPr>
                <w:i/>
                <w:sz w:val="20"/>
              </w:rPr>
            </w:pPr>
            <w:r w:rsidRPr="00487782">
              <w:rPr>
                <w:i/>
                <w:sz w:val="20"/>
              </w:rPr>
              <w:t>(pirkimo dokumentų punktai)</w:t>
            </w:r>
          </w:p>
        </w:tc>
      </w:tr>
      <w:tr w:rsidR="00F645C4" w:rsidRPr="00487782" w14:paraId="236AF8AC" w14:textId="77777777" w:rsidTr="00245CD0">
        <w:tc>
          <w:tcPr>
            <w:tcW w:w="352" w:type="dxa"/>
            <w:tcBorders>
              <w:top w:val="single" w:sz="4" w:space="0" w:color="auto"/>
              <w:left w:val="nil"/>
              <w:bottom w:val="nil"/>
              <w:right w:val="nil"/>
            </w:tcBorders>
          </w:tcPr>
          <w:p w14:paraId="1E79293C"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292FA21D" w14:textId="77777777" w:rsidR="00F645C4" w:rsidRPr="00487782" w:rsidRDefault="00F645C4" w:rsidP="00245CD0">
            <w:pPr>
              <w:rPr>
                <w:szCs w:val="24"/>
              </w:rPr>
            </w:pPr>
          </w:p>
        </w:tc>
      </w:tr>
      <w:tr w:rsidR="00F645C4" w:rsidRPr="00487782" w14:paraId="78A91425" w14:textId="77777777" w:rsidTr="00245CD0">
        <w:tc>
          <w:tcPr>
            <w:tcW w:w="352" w:type="dxa"/>
            <w:tcBorders>
              <w:top w:val="nil"/>
              <w:left w:val="nil"/>
              <w:bottom w:val="nil"/>
              <w:right w:val="nil"/>
            </w:tcBorders>
          </w:tcPr>
          <w:p w14:paraId="59D2928F"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7E4D5B00" w14:textId="77777777" w:rsidR="00F645C4" w:rsidRPr="00487782" w:rsidRDefault="00F645C4" w:rsidP="00245CD0">
            <w:pPr>
              <w:rPr>
                <w:szCs w:val="24"/>
              </w:rPr>
            </w:pPr>
          </w:p>
        </w:tc>
      </w:tr>
    </w:tbl>
    <w:p w14:paraId="47EEFCC7" w14:textId="77777777" w:rsidR="00F645C4" w:rsidRPr="00487782" w:rsidRDefault="00F645C4" w:rsidP="00F645C4">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gridCol w:w="14"/>
      </w:tblGrid>
      <w:tr w:rsidR="00F645C4" w:rsidRPr="00487782" w14:paraId="3B112258" w14:textId="77777777" w:rsidTr="00245CD0">
        <w:trPr>
          <w:gridAfter w:val="1"/>
          <w:wAfter w:w="14" w:type="dxa"/>
        </w:trPr>
        <w:tc>
          <w:tcPr>
            <w:tcW w:w="352" w:type="dxa"/>
            <w:tcBorders>
              <w:top w:val="single" w:sz="4" w:space="0" w:color="auto"/>
              <w:left w:val="single" w:sz="4" w:space="0" w:color="auto"/>
              <w:bottom w:val="single" w:sz="4" w:space="0" w:color="auto"/>
              <w:right w:val="nil"/>
            </w:tcBorders>
            <w:hideMark/>
          </w:tcPr>
          <w:p w14:paraId="366429E6"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3BA81A99" w14:textId="79125415" w:rsidR="00F645C4" w:rsidRPr="00487782" w:rsidRDefault="00F645C4" w:rsidP="00D6770F">
            <w:pPr>
              <w:jc w:val="both"/>
              <w:rPr>
                <w:szCs w:val="24"/>
              </w:rPr>
            </w:pPr>
            <w:r w:rsidRPr="00487782">
              <w:rPr>
                <w:szCs w:val="24"/>
              </w:rPr>
              <w:t>tiekėjas neturi interesų, galinčių kelti grėsmę nacionaliniam saugumui – vadovaujantis VPĮ 47 straipsnio 9 dalimi, j</w:t>
            </w:r>
            <w:r w:rsidRPr="00487782">
              <w:t>is pats,</w:t>
            </w:r>
            <w:r w:rsidRPr="00487782">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87782">
              <w:rPr>
                <w:szCs w:val="24"/>
              </w:rPr>
              <w:t>(______</w:t>
            </w:r>
            <w:r w:rsidR="00D6770F">
              <w:rPr>
                <w:szCs w:val="24"/>
              </w:rPr>
              <w:t>specialiųjų sąlygų 5.</w:t>
            </w:r>
            <w:r w:rsidR="00D90881">
              <w:rPr>
                <w:szCs w:val="24"/>
              </w:rPr>
              <w:t>2</w:t>
            </w:r>
            <w:r w:rsidRPr="00487782">
              <w:rPr>
                <w:szCs w:val="24"/>
              </w:rPr>
              <w:t xml:space="preserve"> p. _______)</w:t>
            </w:r>
          </w:p>
        </w:tc>
      </w:tr>
      <w:tr w:rsidR="00F645C4" w:rsidRPr="00487782" w14:paraId="5E933C42" w14:textId="77777777" w:rsidTr="00245CD0">
        <w:trPr>
          <w:gridAfter w:val="1"/>
          <w:wAfter w:w="14" w:type="dxa"/>
        </w:trPr>
        <w:tc>
          <w:tcPr>
            <w:tcW w:w="352" w:type="dxa"/>
            <w:tcBorders>
              <w:top w:val="single" w:sz="4" w:space="0" w:color="auto"/>
              <w:left w:val="nil"/>
              <w:bottom w:val="nil"/>
              <w:right w:val="nil"/>
            </w:tcBorders>
          </w:tcPr>
          <w:p w14:paraId="1B5F5DBE"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349BF859" w14:textId="77777777" w:rsidR="00F645C4" w:rsidRPr="00487782" w:rsidRDefault="00F645C4" w:rsidP="00245CD0">
            <w:pPr>
              <w:rPr>
                <w:szCs w:val="24"/>
              </w:rPr>
            </w:pPr>
          </w:p>
        </w:tc>
      </w:tr>
      <w:tr w:rsidR="00F645C4" w:rsidRPr="00487782" w14:paraId="3F4E3438" w14:textId="77777777" w:rsidTr="00245CD0">
        <w:trPr>
          <w:gridAfter w:val="1"/>
          <w:wAfter w:w="14" w:type="dxa"/>
        </w:trPr>
        <w:tc>
          <w:tcPr>
            <w:tcW w:w="352" w:type="dxa"/>
            <w:tcBorders>
              <w:top w:val="nil"/>
              <w:left w:val="nil"/>
              <w:bottom w:val="nil"/>
              <w:right w:val="nil"/>
            </w:tcBorders>
          </w:tcPr>
          <w:p w14:paraId="517B8638"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0AD8EECF" w14:textId="77777777" w:rsidR="00F645C4" w:rsidRPr="00487782" w:rsidRDefault="00F645C4" w:rsidP="00245CD0">
            <w:pPr>
              <w:rPr>
                <w:szCs w:val="24"/>
              </w:rPr>
            </w:pPr>
          </w:p>
        </w:tc>
      </w:tr>
      <w:tr w:rsidR="00F645C4" w:rsidRPr="00487782" w14:paraId="2FD17BFC" w14:textId="77777777" w:rsidTr="00245CD0">
        <w:trPr>
          <w:trHeight w:val="278"/>
        </w:trPr>
        <w:tc>
          <w:tcPr>
            <w:tcW w:w="352" w:type="dxa"/>
            <w:tcBorders>
              <w:top w:val="single" w:sz="4" w:space="0" w:color="auto"/>
              <w:left w:val="nil"/>
              <w:bottom w:val="nil"/>
              <w:right w:val="nil"/>
            </w:tcBorders>
          </w:tcPr>
          <w:p w14:paraId="36362AF3" w14:textId="77777777" w:rsidR="00F645C4" w:rsidRPr="00487782" w:rsidRDefault="00F645C4" w:rsidP="00245CD0">
            <w:pPr>
              <w:rPr>
                <w:szCs w:val="24"/>
              </w:rPr>
            </w:pPr>
          </w:p>
        </w:tc>
        <w:tc>
          <w:tcPr>
            <w:tcW w:w="9588" w:type="dxa"/>
            <w:gridSpan w:val="2"/>
            <w:tcBorders>
              <w:top w:val="nil"/>
              <w:left w:val="nil"/>
              <w:bottom w:val="nil"/>
              <w:right w:val="nil"/>
            </w:tcBorders>
            <w:vAlign w:val="center"/>
          </w:tcPr>
          <w:p w14:paraId="571A879D" w14:textId="77777777" w:rsidR="00F645C4" w:rsidRPr="00487782" w:rsidRDefault="00F645C4" w:rsidP="00245CD0">
            <w:pPr>
              <w:rPr>
                <w:szCs w:val="24"/>
              </w:rPr>
            </w:pPr>
          </w:p>
        </w:tc>
      </w:tr>
    </w:tbl>
    <w:p w14:paraId="69C960FB" w14:textId="77777777" w:rsidR="00F645C4" w:rsidRPr="00487782" w:rsidRDefault="00F645C4" w:rsidP="00F645C4">
      <w:pPr>
        <w:shd w:val="clear" w:color="auto" w:fill="FFFFFF"/>
        <w:ind w:firstLine="720"/>
        <w:rPr>
          <w:szCs w:val="24"/>
        </w:rPr>
      </w:pPr>
      <w:r w:rsidRPr="00487782">
        <w:rPr>
          <w:szCs w:val="24"/>
        </w:rPr>
        <w:t>Patvirtinu, kad šie duomenys yra teisingi ir aktualūs pasiūlymo pateikimo dieną.</w:t>
      </w:r>
    </w:p>
    <w:p w14:paraId="6D9A6422" w14:textId="77777777" w:rsidR="00F645C4" w:rsidRPr="00487782" w:rsidRDefault="00F645C4" w:rsidP="00F645C4">
      <w:pPr>
        <w:shd w:val="clear" w:color="auto" w:fill="FFFFFF"/>
        <w:ind w:firstLine="720"/>
        <w:rPr>
          <w:szCs w:val="24"/>
        </w:rPr>
      </w:pPr>
    </w:p>
    <w:p w14:paraId="57005C38" w14:textId="77777777" w:rsidR="00F645C4" w:rsidRPr="00487782" w:rsidRDefault="00F645C4" w:rsidP="00F645C4">
      <w:pPr>
        <w:ind w:left="709"/>
        <w:jc w:val="both"/>
        <w:rPr>
          <w:szCs w:val="24"/>
        </w:rPr>
      </w:pPr>
      <w:r w:rsidRPr="00487782">
        <w:rPr>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514D5212" w14:textId="77777777" w:rsidR="00F645C4" w:rsidRPr="00487782" w:rsidRDefault="00F645C4" w:rsidP="00F645C4">
      <w:pPr>
        <w:ind w:left="709"/>
        <w:jc w:val="both"/>
        <w:rPr>
          <w:szCs w:val="24"/>
        </w:rPr>
      </w:pPr>
      <w:r w:rsidRPr="00487782">
        <w:rPr>
          <w:szCs w:val="24"/>
        </w:rPr>
        <w:t>Suprantu, kad jeigu pagal vertinimo rezultatus pasiūlymas bus pripažintas laimėjusiu, turės būti pateikti perkančiosios organizacijos nurodyti atitiktį nacionalinio saugumo reikalavimams patvirtinantys dokumentai.</w:t>
      </w:r>
    </w:p>
    <w:p w14:paraId="1E526810" w14:textId="77777777" w:rsidR="00F645C4" w:rsidRPr="00487782" w:rsidRDefault="00F645C4" w:rsidP="00F645C4">
      <w:pPr>
        <w:widowControl w:val="0"/>
        <w:tabs>
          <w:tab w:val="left" w:pos="3261"/>
          <w:tab w:val="left" w:pos="6521"/>
        </w:tabs>
        <w:suppressAutoHyphens/>
        <w:textAlignment w:val="baseline"/>
        <w:rPr>
          <w:rFonts w:eastAsia="Calibri"/>
        </w:rPr>
      </w:pPr>
      <w:r w:rsidRPr="00487782">
        <w:rPr>
          <w:rFonts w:eastAsia="Calibri"/>
        </w:rPr>
        <w:t>____________________</w:t>
      </w:r>
      <w:r w:rsidRPr="00487782">
        <w:rPr>
          <w:rFonts w:eastAsia="Calibri"/>
          <w:i/>
          <w:iCs/>
        </w:rPr>
        <w:t xml:space="preserve"> </w:t>
      </w:r>
      <w:r w:rsidRPr="00487782">
        <w:rPr>
          <w:rFonts w:eastAsia="Calibri"/>
          <w:i/>
          <w:iCs/>
        </w:rPr>
        <w:tab/>
      </w:r>
      <w:r w:rsidRPr="00487782">
        <w:rPr>
          <w:rFonts w:eastAsia="Calibri"/>
        </w:rPr>
        <w:t>____________________</w:t>
      </w:r>
      <w:r w:rsidRPr="00487782">
        <w:rPr>
          <w:rFonts w:eastAsia="Calibri"/>
        </w:rPr>
        <w:tab/>
        <w:t xml:space="preserve"> ___________________</w:t>
      </w:r>
    </w:p>
    <w:p w14:paraId="5A6EFA63" w14:textId="77777777" w:rsidR="00F645C4" w:rsidRPr="00487782" w:rsidRDefault="00F645C4" w:rsidP="00F645C4">
      <w:pPr>
        <w:widowControl w:val="0"/>
        <w:tabs>
          <w:tab w:val="left" w:pos="709"/>
          <w:tab w:val="left" w:pos="3828"/>
          <w:tab w:val="left" w:pos="6804"/>
        </w:tabs>
        <w:suppressAutoHyphens/>
        <w:textAlignment w:val="baseline"/>
        <w:rPr>
          <w:rFonts w:eastAsia="Calibri"/>
          <w:i/>
          <w:iCs/>
        </w:rPr>
      </w:pPr>
      <w:r w:rsidRPr="00487782">
        <w:rPr>
          <w:rFonts w:eastAsia="Calibri"/>
          <w:i/>
          <w:iCs/>
        </w:rPr>
        <w:tab/>
        <w:t xml:space="preserve">(pareigos) </w:t>
      </w:r>
      <w:r w:rsidRPr="00487782">
        <w:rPr>
          <w:rFonts w:eastAsia="Calibri"/>
          <w:i/>
          <w:iCs/>
        </w:rPr>
        <w:tab/>
        <w:t xml:space="preserve">(parašas) </w:t>
      </w:r>
      <w:r w:rsidRPr="00487782">
        <w:rPr>
          <w:rFonts w:eastAsia="Calibri"/>
          <w:i/>
          <w:iCs/>
        </w:rPr>
        <w:tab/>
        <w:t>(vardas ir pavardė)</w:t>
      </w:r>
    </w:p>
    <w:p w14:paraId="7E0936A0" w14:textId="68BDACB6" w:rsidR="00F645C4" w:rsidRDefault="00F645C4" w:rsidP="00D90881">
      <w:pPr>
        <w:widowControl w:val="0"/>
        <w:tabs>
          <w:tab w:val="left" w:pos="709"/>
          <w:tab w:val="left" w:pos="3828"/>
          <w:tab w:val="left" w:pos="6804"/>
        </w:tabs>
        <w:suppressAutoHyphens/>
        <w:jc w:val="center"/>
        <w:textAlignment w:val="baseline"/>
      </w:pPr>
      <w:r w:rsidRPr="00487782">
        <w:t>______________</w:t>
      </w:r>
    </w:p>
    <w:sectPr w:rsidR="00F645C4" w:rsidSect="00D70CD9">
      <w:footerReference w:type="first" r:id="rId2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3EC76" w14:textId="77777777" w:rsidR="003B3E9B" w:rsidRDefault="003B3E9B" w:rsidP="00D05666">
      <w:r>
        <w:separator/>
      </w:r>
    </w:p>
  </w:endnote>
  <w:endnote w:type="continuationSeparator" w:id="0">
    <w:p w14:paraId="0708D820" w14:textId="77777777" w:rsidR="003B3E9B" w:rsidRDefault="003B3E9B" w:rsidP="00D05666">
      <w:r>
        <w:continuationSeparator/>
      </w:r>
    </w:p>
  </w:endnote>
  <w:endnote w:type="continuationNotice" w:id="1">
    <w:p w14:paraId="3F3F2BA7" w14:textId="77777777" w:rsidR="003B3E9B" w:rsidRDefault="003B3E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Sitka Small"/>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119560"/>
      <w:docPartObj>
        <w:docPartGallery w:val="Page Numbers (Bottom of Page)"/>
        <w:docPartUnique/>
      </w:docPartObj>
    </w:sdtPr>
    <w:sdtEndPr/>
    <w:sdtContent>
      <w:p w14:paraId="00D7B77F" w14:textId="4C69A3CF" w:rsidR="00980491" w:rsidRDefault="00980491">
        <w:pPr>
          <w:pStyle w:val="Porat"/>
          <w:jc w:val="right"/>
        </w:pPr>
        <w:r>
          <w:fldChar w:fldCharType="begin"/>
        </w:r>
        <w:r>
          <w:instrText>PAGE   \* MERGEFORMAT</w:instrText>
        </w:r>
        <w:r>
          <w:fldChar w:fldCharType="separate"/>
        </w:r>
        <w:r w:rsidR="00803C34">
          <w:rPr>
            <w:noProof/>
          </w:rPr>
          <w:t>7</w:t>
        </w:r>
        <w:r>
          <w:fldChar w:fldCharType="end"/>
        </w:r>
      </w:p>
    </w:sdtContent>
  </w:sdt>
  <w:p w14:paraId="2C604983" w14:textId="77777777" w:rsidR="00980491" w:rsidRDefault="00980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0BEC" w14:textId="142245FC" w:rsidR="00980491" w:rsidRDefault="00980491">
    <w:pPr>
      <w:pStyle w:val="Porat"/>
      <w:jc w:val="right"/>
    </w:pPr>
  </w:p>
  <w:p w14:paraId="2575BBBA" w14:textId="77777777" w:rsidR="00980491" w:rsidRDefault="00980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93DE053" w:rsidR="00980491" w:rsidRDefault="00980491">
    <w:pPr>
      <w:pStyle w:val="Porat"/>
      <w:jc w:val="right"/>
    </w:pPr>
    <w:r>
      <w:t>7</w:t>
    </w:r>
  </w:p>
  <w:p w14:paraId="0B840016" w14:textId="77777777" w:rsidR="00980491" w:rsidRDefault="00980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016F0" w14:textId="77777777" w:rsidR="003B3E9B" w:rsidRDefault="003B3E9B" w:rsidP="00D05666">
      <w:r>
        <w:separator/>
      </w:r>
    </w:p>
  </w:footnote>
  <w:footnote w:type="continuationSeparator" w:id="0">
    <w:p w14:paraId="57180DFF" w14:textId="77777777" w:rsidR="003B3E9B" w:rsidRDefault="003B3E9B" w:rsidP="00D05666">
      <w:r>
        <w:continuationSeparator/>
      </w:r>
    </w:p>
  </w:footnote>
  <w:footnote w:type="continuationNotice" w:id="1">
    <w:p w14:paraId="6A447F6F" w14:textId="77777777" w:rsidR="003B3E9B" w:rsidRDefault="003B3E9B">
      <w:pPr>
        <w:spacing w:after="0" w:line="240" w:lineRule="auto"/>
      </w:pPr>
    </w:p>
  </w:footnote>
  <w:footnote w:id="2">
    <w:p w14:paraId="7916EB1C" w14:textId="77777777" w:rsidR="00980491" w:rsidRDefault="00980491" w:rsidP="00980491">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7F4695CB" w14:textId="77777777" w:rsidR="00980491" w:rsidRDefault="00980491" w:rsidP="00980491">
      <w:pPr>
        <w:pStyle w:val="Puslapioinaostekstas"/>
      </w:pPr>
    </w:p>
  </w:footnote>
  <w:footnote w:id="3">
    <w:p w14:paraId="51ED7A11" w14:textId="77777777" w:rsidR="00980491" w:rsidRDefault="00980491" w:rsidP="00980491">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E70B89E" w14:textId="77777777" w:rsidR="00980491" w:rsidRDefault="00980491" w:rsidP="009804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980491" w:rsidRDefault="00980491">
    <w:pPr>
      <w:pStyle w:val="Antrats"/>
      <w:jc w:val="right"/>
    </w:pPr>
  </w:p>
  <w:p w14:paraId="68E3FFE8" w14:textId="3805043F" w:rsidR="00980491" w:rsidRDefault="00980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889AF31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26A65"/>
    <w:multiLevelType w:val="hybridMultilevel"/>
    <w:tmpl w:val="7212A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36423242">
    <w:abstractNumId w:val="8"/>
  </w:num>
  <w:num w:numId="2" w16cid:durableId="1002242705">
    <w:abstractNumId w:val="4"/>
  </w:num>
  <w:num w:numId="3" w16cid:durableId="352996788">
    <w:abstractNumId w:val="17"/>
  </w:num>
  <w:num w:numId="4" w16cid:durableId="23025737">
    <w:abstractNumId w:val="20"/>
  </w:num>
  <w:num w:numId="5" w16cid:durableId="1003778862">
    <w:abstractNumId w:val="14"/>
  </w:num>
  <w:num w:numId="6" w16cid:durableId="469790685">
    <w:abstractNumId w:val="25"/>
  </w:num>
  <w:num w:numId="7" w16cid:durableId="1281911885">
    <w:abstractNumId w:val="23"/>
  </w:num>
  <w:num w:numId="8" w16cid:durableId="1997762569">
    <w:abstractNumId w:val="2"/>
  </w:num>
  <w:num w:numId="9" w16cid:durableId="1703018505">
    <w:abstractNumId w:val="24"/>
  </w:num>
  <w:num w:numId="10" w16cid:durableId="1212032976">
    <w:abstractNumId w:val="22"/>
  </w:num>
  <w:num w:numId="11" w16cid:durableId="522015469">
    <w:abstractNumId w:val="19"/>
  </w:num>
  <w:num w:numId="12" w16cid:durableId="486629778">
    <w:abstractNumId w:val="11"/>
  </w:num>
  <w:num w:numId="13" w16cid:durableId="547763270">
    <w:abstractNumId w:val="13"/>
  </w:num>
  <w:num w:numId="14" w16cid:durableId="1340308756">
    <w:abstractNumId w:val="21"/>
  </w:num>
  <w:num w:numId="15" w16cid:durableId="240066171">
    <w:abstractNumId w:val="5"/>
  </w:num>
  <w:num w:numId="16" w16cid:durableId="1146512541">
    <w:abstractNumId w:val="6"/>
  </w:num>
  <w:num w:numId="17" w16cid:durableId="330764821">
    <w:abstractNumId w:val="12"/>
  </w:num>
  <w:num w:numId="18" w16cid:durableId="997073450">
    <w:abstractNumId w:val="16"/>
  </w:num>
  <w:num w:numId="19" w16cid:durableId="957643165">
    <w:abstractNumId w:val="10"/>
  </w:num>
  <w:num w:numId="20" w16cid:durableId="2135245055">
    <w:abstractNumId w:val="18"/>
  </w:num>
  <w:num w:numId="21" w16cid:durableId="265159222">
    <w:abstractNumId w:val="0"/>
  </w:num>
  <w:num w:numId="22" w16cid:durableId="290206923">
    <w:abstractNumId w:val="1"/>
  </w:num>
  <w:num w:numId="23" w16cid:durableId="266666093">
    <w:abstractNumId w:val="9"/>
  </w:num>
  <w:num w:numId="24" w16cid:durableId="2047558042">
    <w:abstractNumId w:val="7"/>
  </w:num>
  <w:num w:numId="25" w16cid:durableId="1708604179">
    <w:abstractNumId w:val="15"/>
  </w:num>
  <w:num w:numId="26" w16cid:durableId="4778426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0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82"/>
    <w:rsid w:val="00024DB9"/>
    <w:rsid w:val="0002541F"/>
    <w:rsid w:val="00026246"/>
    <w:rsid w:val="00026673"/>
    <w:rsid w:val="00026690"/>
    <w:rsid w:val="0002678C"/>
    <w:rsid w:val="00026A51"/>
    <w:rsid w:val="00026D16"/>
    <w:rsid w:val="00030C02"/>
    <w:rsid w:val="00030C76"/>
    <w:rsid w:val="00030F90"/>
    <w:rsid w:val="000315EB"/>
    <w:rsid w:val="0003169B"/>
    <w:rsid w:val="000318BE"/>
    <w:rsid w:val="00031A62"/>
    <w:rsid w:val="000321E6"/>
    <w:rsid w:val="0003281A"/>
    <w:rsid w:val="00032D19"/>
    <w:rsid w:val="00033B29"/>
    <w:rsid w:val="00034A4A"/>
    <w:rsid w:val="00035221"/>
    <w:rsid w:val="000356C7"/>
    <w:rsid w:val="0003587B"/>
    <w:rsid w:val="0003638B"/>
    <w:rsid w:val="000372C8"/>
    <w:rsid w:val="000372F4"/>
    <w:rsid w:val="000373E5"/>
    <w:rsid w:val="00037649"/>
    <w:rsid w:val="00040233"/>
    <w:rsid w:val="00040C0F"/>
    <w:rsid w:val="00040DAA"/>
    <w:rsid w:val="0004211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104"/>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204"/>
    <w:rsid w:val="0012267C"/>
    <w:rsid w:val="001229FD"/>
    <w:rsid w:val="001232F3"/>
    <w:rsid w:val="00124338"/>
    <w:rsid w:val="00124345"/>
    <w:rsid w:val="001245B0"/>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80"/>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57B2"/>
    <w:rsid w:val="00156148"/>
    <w:rsid w:val="00156AC9"/>
    <w:rsid w:val="001578F5"/>
    <w:rsid w:val="00157BAA"/>
    <w:rsid w:val="001601ED"/>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1594"/>
    <w:rsid w:val="00182729"/>
    <w:rsid w:val="00182CBF"/>
    <w:rsid w:val="00182E25"/>
    <w:rsid w:val="00183202"/>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6FFC"/>
    <w:rsid w:val="001D7492"/>
    <w:rsid w:val="001D7890"/>
    <w:rsid w:val="001E0107"/>
    <w:rsid w:val="001E0B3B"/>
    <w:rsid w:val="001E250F"/>
    <w:rsid w:val="001E2BC5"/>
    <w:rsid w:val="001E2BD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AE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94E"/>
    <w:rsid w:val="00221CC0"/>
    <w:rsid w:val="0022234B"/>
    <w:rsid w:val="00223614"/>
    <w:rsid w:val="0022375A"/>
    <w:rsid w:val="00223D79"/>
    <w:rsid w:val="00224F0F"/>
    <w:rsid w:val="002256CF"/>
    <w:rsid w:val="002257D8"/>
    <w:rsid w:val="00225BEF"/>
    <w:rsid w:val="002267DE"/>
    <w:rsid w:val="00226AD0"/>
    <w:rsid w:val="002279BC"/>
    <w:rsid w:val="002306AB"/>
    <w:rsid w:val="002306D8"/>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53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C97"/>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2F2C"/>
    <w:rsid w:val="002C362D"/>
    <w:rsid w:val="002C42B3"/>
    <w:rsid w:val="002C4AE8"/>
    <w:rsid w:val="002C5249"/>
    <w:rsid w:val="002C52C2"/>
    <w:rsid w:val="002C53E8"/>
    <w:rsid w:val="002C5826"/>
    <w:rsid w:val="002C590C"/>
    <w:rsid w:val="002C5FF7"/>
    <w:rsid w:val="002C65B9"/>
    <w:rsid w:val="002C7383"/>
    <w:rsid w:val="002D0D3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3BD"/>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E"/>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36A9C"/>
    <w:rsid w:val="003406FD"/>
    <w:rsid w:val="00340F7A"/>
    <w:rsid w:val="00341929"/>
    <w:rsid w:val="00341D9A"/>
    <w:rsid w:val="00343586"/>
    <w:rsid w:val="003436A3"/>
    <w:rsid w:val="00343AFE"/>
    <w:rsid w:val="00343BDD"/>
    <w:rsid w:val="00343F09"/>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1715"/>
    <w:rsid w:val="00373245"/>
    <w:rsid w:val="00373C97"/>
    <w:rsid w:val="003741D5"/>
    <w:rsid w:val="00374529"/>
    <w:rsid w:val="00374650"/>
    <w:rsid w:val="00374A04"/>
    <w:rsid w:val="00374FE4"/>
    <w:rsid w:val="00375417"/>
    <w:rsid w:val="0037545E"/>
    <w:rsid w:val="003754D9"/>
    <w:rsid w:val="00375B68"/>
    <w:rsid w:val="0037632B"/>
    <w:rsid w:val="00376628"/>
    <w:rsid w:val="0037691C"/>
    <w:rsid w:val="003771ED"/>
    <w:rsid w:val="00377497"/>
    <w:rsid w:val="00377925"/>
    <w:rsid w:val="00377C16"/>
    <w:rsid w:val="00377C96"/>
    <w:rsid w:val="00380076"/>
    <w:rsid w:val="00380231"/>
    <w:rsid w:val="0038032E"/>
    <w:rsid w:val="0038039F"/>
    <w:rsid w:val="00380818"/>
    <w:rsid w:val="00380927"/>
    <w:rsid w:val="00380A14"/>
    <w:rsid w:val="00380B99"/>
    <w:rsid w:val="00380DF6"/>
    <w:rsid w:val="003812C4"/>
    <w:rsid w:val="003813C1"/>
    <w:rsid w:val="003819C8"/>
    <w:rsid w:val="00381A66"/>
    <w:rsid w:val="003821B2"/>
    <w:rsid w:val="0038277E"/>
    <w:rsid w:val="00382939"/>
    <w:rsid w:val="00382A83"/>
    <w:rsid w:val="003835F5"/>
    <w:rsid w:val="00384294"/>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78"/>
    <w:rsid w:val="003A7DA8"/>
    <w:rsid w:val="003B03D1"/>
    <w:rsid w:val="003B0F1F"/>
    <w:rsid w:val="003B12DE"/>
    <w:rsid w:val="003B160F"/>
    <w:rsid w:val="003B3624"/>
    <w:rsid w:val="003B3660"/>
    <w:rsid w:val="003B386F"/>
    <w:rsid w:val="003B39F9"/>
    <w:rsid w:val="003B3E9B"/>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EEC"/>
    <w:rsid w:val="003E4314"/>
    <w:rsid w:val="003E436D"/>
    <w:rsid w:val="003E4AC7"/>
    <w:rsid w:val="003E4C46"/>
    <w:rsid w:val="003E4DB9"/>
    <w:rsid w:val="003E4DC3"/>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6D"/>
    <w:rsid w:val="003F5489"/>
    <w:rsid w:val="003F54D8"/>
    <w:rsid w:val="003F5913"/>
    <w:rsid w:val="003F740A"/>
    <w:rsid w:val="003F7FE3"/>
    <w:rsid w:val="00400269"/>
    <w:rsid w:val="004017E7"/>
    <w:rsid w:val="00401CAD"/>
    <w:rsid w:val="004022F2"/>
    <w:rsid w:val="0040252F"/>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5DA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E73"/>
    <w:rsid w:val="00467FCB"/>
    <w:rsid w:val="0047047D"/>
    <w:rsid w:val="00471043"/>
    <w:rsid w:val="004712B7"/>
    <w:rsid w:val="004713B5"/>
    <w:rsid w:val="004720C4"/>
    <w:rsid w:val="00472910"/>
    <w:rsid w:val="00472F7A"/>
    <w:rsid w:val="00472F8C"/>
    <w:rsid w:val="00473838"/>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6F"/>
    <w:rsid w:val="004C67A2"/>
    <w:rsid w:val="004C67D2"/>
    <w:rsid w:val="004C7DC4"/>
    <w:rsid w:val="004C7E0B"/>
    <w:rsid w:val="004C7E53"/>
    <w:rsid w:val="004D017C"/>
    <w:rsid w:val="004D070C"/>
    <w:rsid w:val="004D1010"/>
    <w:rsid w:val="004D1A21"/>
    <w:rsid w:val="004D248A"/>
    <w:rsid w:val="004D3B43"/>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270B"/>
    <w:rsid w:val="004F30E1"/>
    <w:rsid w:val="004F33F0"/>
    <w:rsid w:val="004F473D"/>
    <w:rsid w:val="004F4D51"/>
    <w:rsid w:val="004F50BE"/>
    <w:rsid w:val="004F6FEF"/>
    <w:rsid w:val="004F7943"/>
    <w:rsid w:val="004F7D67"/>
    <w:rsid w:val="005002B8"/>
    <w:rsid w:val="00500818"/>
    <w:rsid w:val="00500D8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F1"/>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58F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51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D3A"/>
    <w:rsid w:val="005753B6"/>
    <w:rsid w:val="00575D59"/>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60DF"/>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DEE"/>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56"/>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628"/>
    <w:rsid w:val="00662701"/>
    <w:rsid w:val="0066271C"/>
    <w:rsid w:val="006628D9"/>
    <w:rsid w:val="00662A1D"/>
    <w:rsid w:val="00663099"/>
    <w:rsid w:val="006633D6"/>
    <w:rsid w:val="006638AF"/>
    <w:rsid w:val="00664184"/>
    <w:rsid w:val="00664C39"/>
    <w:rsid w:val="0066500F"/>
    <w:rsid w:val="00665508"/>
    <w:rsid w:val="0066593D"/>
    <w:rsid w:val="00665D82"/>
    <w:rsid w:val="006662E8"/>
    <w:rsid w:val="00666E9E"/>
    <w:rsid w:val="00670121"/>
    <w:rsid w:val="00670373"/>
    <w:rsid w:val="006715F4"/>
    <w:rsid w:val="00671B2B"/>
    <w:rsid w:val="00671DB5"/>
    <w:rsid w:val="0067281B"/>
    <w:rsid w:val="0067282A"/>
    <w:rsid w:val="00673538"/>
    <w:rsid w:val="006752D5"/>
    <w:rsid w:val="00675330"/>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4B"/>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6C45"/>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9CB"/>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A77"/>
    <w:rsid w:val="006D3C8B"/>
    <w:rsid w:val="006D463E"/>
    <w:rsid w:val="006D5AF9"/>
    <w:rsid w:val="006D5E06"/>
    <w:rsid w:val="006D5EBD"/>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B83"/>
    <w:rsid w:val="00736EA4"/>
    <w:rsid w:val="0073711D"/>
    <w:rsid w:val="0073778F"/>
    <w:rsid w:val="00737CDB"/>
    <w:rsid w:val="0074006B"/>
    <w:rsid w:val="007404E9"/>
    <w:rsid w:val="007420D5"/>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6DA"/>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AE"/>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6EB7"/>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28C5"/>
    <w:rsid w:val="007C348D"/>
    <w:rsid w:val="007C3B9B"/>
    <w:rsid w:val="007C4A1A"/>
    <w:rsid w:val="007C4A8E"/>
    <w:rsid w:val="007C4EA7"/>
    <w:rsid w:val="007C4F49"/>
    <w:rsid w:val="007C4FA1"/>
    <w:rsid w:val="007C50E5"/>
    <w:rsid w:val="007C5376"/>
    <w:rsid w:val="007C5A2A"/>
    <w:rsid w:val="007C5F61"/>
    <w:rsid w:val="007C65CC"/>
    <w:rsid w:val="007C7A8A"/>
    <w:rsid w:val="007C7D60"/>
    <w:rsid w:val="007D0225"/>
    <w:rsid w:val="007D0F6B"/>
    <w:rsid w:val="007D1221"/>
    <w:rsid w:val="007D1BAE"/>
    <w:rsid w:val="007D41C0"/>
    <w:rsid w:val="007D4718"/>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4D0"/>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7F796A"/>
    <w:rsid w:val="0080079C"/>
    <w:rsid w:val="00801D84"/>
    <w:rsid w:val="0080269D"/>
    <w:rsid w:val="00803C34"/>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0CF5"/>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05"/>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BB1"/>
    <w:rsid w:val="00852202"/>
    <w:rsid w:val="00852F58"/>
    <w:rsid w:val="0085364E"/>
    <w:rsid w:val="0085372A"/>
    <w:rsid w:val="008540C3"/>
    <w:rsid w:val="0085443F"/>
    <w:rsid w:val="00855F05"/>
    <w:rsid w:val="008563C3"/>
    <w:rsid w:val="0085681A"/>
    <w:rsid w:val="00856832"/>
    <w:rsid w:val="00856CFA"/>
    <w:rsid w:val="00856E26"/>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BC"/>
    <w:rsid w:val="008C39ED"/>
    <w:rsid w:val="008C3D60"/>
    <w:rsid w:val="008C3FB4"/>
    <w:rsid w:val="008C4071"/>
    <w:rsid w:val="008C5210"/>
    <w:rsid w:val="008C5237"/>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551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E0"/>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B9E"/>
    <w:rsid w:val="00914C1C"/>
    <w:rsid w:val="00914D3F"/>
    <w:rsid w:val="009152F5"/>
    <w:rsid w:val="0091557F"/>
    <w:rsid w:val="00915AF0"/>
    <w:rsid w:val="0091615C"/>
    <w:rsid w:val="009164B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5A0"/>
    <w:rsid w:val="00946722"/>
    <w:rsid w:val="0094783E"/>
    <w:rsid w:val="009501C3"/>
    <w:rsid w:val="009502BE"/>
    <w:rsid w:val="009502F5"/>
    <w:rsid w:val="0095251F"/>
    <w:rsid w:val="00952D0D"/>
    <w:rsid w:val="0095321C"/>
    <w:rsid w:val="00953D09"/>
    <w:rsid w:val="00953F2B"/>
    <w:rsid w:val="00954A8F"/>
    <w:rsid w:val="00955067"/>
    <w:rsid w:val="00955109"/>
    <w:rsid w:val="00955F2F"/>
    <w:rsid w:val="00955FA1"/>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27FC"/>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49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A10"/>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CD"/>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86E"/>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A1F"/>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C6C"/>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569"/>
    <w:rsid w:val="00A2374A"/>
    <w:rsid w:val="00A23B71"/>
    <w:rsid w:val="00A23C2A"/>
    <w:rsid w:val="00A2480E"/>
    <w:rsid w:val="00A24E85"/>
    <w:rsid w:val="00A24EBE"/>
    <w:rsid w:val="00A24FBA"/>
    <w:rsid w:val="00A25168"/>
    <w:rsid w:val="00A25311"/>
    <w:rsid w:val="00A2534E"/>
    <w:rsid w:val="00A25672"/>
    <w:rsid w:val="00A25751"/>
    <w:rsid w:val="00A25D08"/>
    <w:rsid w:val="00A25FC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5A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32"/>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0B3"/>
    <w:rsid w:val="00A865DA"/>
    <w:rsid w:val="00A90AF8"/>
    <w:rsid w:val="00A91483"/>
    <w:rsid w:val="00A92611"/>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A6"/>
    <w:rsid w:val="00AC4350"/>
    <w:rsid w:val="00AC4934"/>
    <w:rsid w:val="00AC49C0"/>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011"/>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32"/>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2C7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47E63"/>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3C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72C"/>
    <w:rsid w:val="00BC7F89"/>
    <w:rsid w:val="00BD00CF"/>
    <w:rsid w:val="00BD0C86"/>
    <w:rsid w:val="00BD22D9"/>
    <w:rsid w:val="00BD3C64"/>
    <w:rsid w:val="00BD41D7"/>
    <w:rsid w:val="00BD4544"/>
    <w:rsid w:val="00BD498D"/>
    <w:rsid w:val="00BD4E02"/>
    <w:rsid w:val="00BD584D"/>
    <w:rsid w:val="00BD6369"/>
    <w:rsid w:val="00BD65B2"/>
    <w:rsid w:val="00BD6D7D"/>
    <w:rsid w:val="00BD7C43"/>
    <w:rsid w:val="00BD7CDA"/>
    <w:rsid w:val="00BD7CDE"/>
    <w:rsid w:val="00BD7D69"/>
    <w:rsid w:val="00BE0587"/>
    <w:rsid w:val="00BE05E7"/>
    <w:rsid w:val="00BE180E"/>
    <w:rsid w:val="00BE1858"/>
    <w:rsid w:val="00BE190E"/>
    <w:rsid w:val="00BE2540"/>
    <w:rsid w:val="00BE2699"/>
    <w:rsid w:val="00BE26FA"/>
    <w:rsid w:val="00BE2D5F"/>
    <w:rsid w:val="00BE3B73"/>
    <w:rsid w:val="00BE3C0E"/>
    <w:rsid w:val="00BE44A7"/>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5D01"/>
    <w:rsid w:val="00C160A1"/>
    <w:rsid w:val="00C16987"/>
    <w:rsid w:val="00C16D04"/>
    <w:rsid w:val="00C171EA"/>
    <w:rsid w:val="00C179C4"/>
    <w:rsid w:val="00C20A77"/>
    <w:rsid w:val="00C20E68"/>
    <w:rsid w:val="00C21132"/>
    <w:rsid w:val="00C21A30"/>
    <w:rsid w:val="00C22653"/>
    <w:rsid w:val="00C22DB0"/>
    <w:rsid w:val="00C231AD"/>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862"/>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8A"/>
    <w:rsid w:val="00C940CA"/>
    <w:rsid w:val="00C9427A"/>
    <w:rsid w:val="00C94445"/>
    <w:rsid w:val="00C948BF"/>
    <w:rsid w:val="00C94A83"/>
    <w:rsid w:val="00C94B9F"/>
    <w:rsid w:val="00C9540E"/>
    <w:rsid w:val="00C955E6"/>
    <w:rsid w:val="00C95B05"/>
    <w:rsid w:val="00C95D9A"/>
    <w:rsid w:val="00C96406"/>
    <w:rsid w:val="00C96CEC"/>
    <w:rsid w:val="00C970BE"/>
    <w:rsid w:val="00C970C8"/>
    <w:rsid w:val="00CA02E5"/>
    <w:rsid w:val="00CA02FE"/>
    <w:rsid w:val="00CA0664"/>
    <w:rsid w:val="00CA1193"/>
    <w:rsid w:val="00CA1743"/>
    <w:rsid w:val="00CA237E"/>
    <w:rsid w:val="00CA3C4C"/>
    <w:rsid w:val="00CA4139"/>
    <w:rsid w:val="00CA42C1"/>
    <w:rsid w:val="00CA47CB"/>
    <w:rsid w:val="00CA5166"/>
    <w:rsid w:val="00CA64E1"/>
    <w:rsid w:val="00CA68E0"/>
    <w:rsid w:val="00CA6D72"/>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366"/>
    <w:rsid w:val="00CC045F"/>
    <w:rsid w:val="00CC0E46"/>
    <w:rsid w:val="00CC0F8B"/>
    <w:rsid w:val="00CC108F"/>
    <w:rsid w:val="00CC1BF5"/>
    <w:rsid w:val="00CC1E27"/>
    <w:rsid w:val="00CC3078"/>
    <w:rsid w:val="00CC3925"/>
    <w:rsid w:val="00CC3D16"/>
    <w:rsid w:val="00CC45EE"/>
    <w:rsid w:val="00CC4E78"/>
    <w:rsid w:val="00CC4EEC"/>
    <w:rsid w:val="00CC4F9F"/>
    <w:rsid w:val="00CC531C"/>
    <w:rsid w:val="00CC565E"/>
    <w:rsid w:val="00CC599D"/>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2C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641"/>
    <w:rsid w:val="00D126D0"/>
    <w:rsid w:val="00D134FE"/>
    <w:rsid w:val="00D137B6"/>
    <w:rsid w:val="00D137FE"/>
    <w:rsid w:val="00D14BB3"/>
    <w:rsid w:val="00D14E65"/>
    <w:rsid w:val="00D1501C"/>
    <w:rsid w:val="00D1581F"/>
    <w:rsid w:val="00D159D2"/>
    <w:rsid w:val="00D1609F"/>
    <w:rsid w:val="00D1695D"/>
    <w:rsid w:val="00D173BE"/>
    <w:rsid w:val="00D17945"/>
    <w:rsid w:val="00D17972"/>
    <w:rsid w:val="00D202BA"/>
    <w:rsid w:val="00D20AA8"/>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83C"/>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791"/>
    <w:rsid w:val="00D60E01"/>
    <w:rsid w:val="00D611AB"/>
    <w:rsid w:val="00D61620"/>
    <w:rsid w:val="00D61638"/>
    <w:rsid w:val="00D62793"/>
    <w:rsid w:val="00D62B64"/>
    <w:rsid w:val="00D63397"/>
    <w:rsid w:val="00D65C16"/>
    <w:rsid w:val="00D66254"/>
    <w:rsid w:val="00D6652F"/>
    <w:rsid w:val="00D6654D"/>
    <w:rsid w:val="00D66697"/>
    <w:rsid w:val="00D668C3"/>
    <w:rsid w:val="00D66A43"/>
    <w:rsid w:val="00D66F4C"/>
    <w:rsid w:val="00D6770F"/>
    <w:rsid w:val="00D67710"/>
    <w:rsid w:val="00D67D52"/>
    <w:rsid w:val="00D70555"/>
    <w:rsid w:val="00D707AB"/>
    <w:rsid w:val="00D70CD9"/>
    <w:rsid w:val="00D71363"/>
    <w:rsid w:val="00D7155A"/>
    <w:rsid w:val="00D71A0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BA"/>
    <w:rsid w:val="00D840DA"/>
    <w:rsid w:val="00D84542"/>
    <w:rsid w:val="00D8625D"/>
    <w:rsid w:val="00D86901"/>
    <w:rsid w:val="00D86A7B"/>
    <w:rsid w:val="00D8792F"/>
    <w:rsid w:val="00D8795A"/>
    <w:rsid w:val="00D90881"/>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5FE1"/>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6EA4"/>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88F"/>
    <w:rsid w:val="00E04919"/>
    <w:rsid w:val="00E05E2D"/>
    <w:rsid w:val="00E068E5"/>
    <w:rsid w:val="00E069E3"/>
    <w:rsid w:val="00E076BB"/>
    <w:rsid w:val="00E101B8"/>
    <w:rsid w:val="00E104B8"/>
    <w:rsid w:val="00E10741"/>
    <w:rsid w:val="00E110DE"/>
    <w:rsid w:val="00E113C6"/>
    <w:rsid w:val="00E1204F"/>
    <w:rsid w:val="00E121DF"/>
    <w:rsid w:val="00E123CC"/>
    <w:rsid w:val="00E12FBA"/>
    <w:rsid w:val="00E1304E"/>
    <w:rsid w:val="00E1329C"/>
    <w:rsid w:val="00E13E63"/>
    <w:rsid w:val="00E14179"/>
    <w:rsid w:val="00E146F6"/>
    <w:rsid w:val="00E146F8"/>
    <w:rsid w:val="00E15F5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0E90"/>
    <w:rsid w:val="00E41326"/>
    <w:rsid w:val="00E41B4B"/>
    <w:rsid w:val="00E41F4B"/>
    <w:rsid w:val="00E42587"/>
    <w:rsid w:val="00E42A6B"/>
    <w:rsid w:val="00E42AB8"/>
    <w:rsid w:val="00E42B7C"/>
    <w:rsid w:val="00E43E42"/>
    <w:rsid w:val="00E43FBD"/>
    <w:rsid w:val="00E448B7"/>
    <w:rsid w:val="00E50D81"/>
    <w:rsid w:val="00E50F51"/>
    <w:rsid w:val="00E50F94"/>
    <w:rsid w:val="00E527A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EBC"/>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17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4BC"/>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66"/>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569"/>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63"/>
    <w:rsid w:val="00F5462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C5"/>
    <w:rsid w:val="00F62C6B"/>
    <w:rsid w:val="00F6347F"/>
    <w:rsid w:val="00F636E5"/>
    <w:rsid w:val="00F638A8"/>
    <w:rsid w:val="00F63BE9"/>
    <w:rsid w:val="00F644F1"/>
    <w:rsid w:val="00F645C4"/>
    <w:rsid w:val="00F650C8"/>
    <w:rsid w:val="00F65227"/>
    <w:rsid w:val="00F65FF2"/>
    <w:rsid w:val="00F6698E"/>
    <w:rsid w:val="00F67417"/>
    <w:rsid w:val="00F678A1"/>
    <w:rsid w:val="00F678AF"/>
    <w:rsid w:val="00F701DB"/>
    <w:rsid w:val="00F710A3"/>
    <w:rsid w:val="00F71B90"/>
    <w:rsid w:val="00F7215F"/>
    <w:rsid w:val="00F73B04"/>
    <w:rsid w:val="00F75592"/>
    <w:rsid w:val="00F7599F"/>
    <w:rsid w:val="00F75FB4"/>
    <w:rsid w:val="00F7680D"/>
    <w:rsid w:val="00F76C42"/>
    <w:rsid w:val="00F7725C"/>
    <w:rsid w:val="00F7789D"/>
    <w:rsid w:val="00F80241"/>
    <w:rsid w:val="00F808B1"/>
    <w:rsid w:val="00F80B9A"/>
    <w:rsid w:val="00F81F56"/>
    <w:rsid w:val="00F82282"/>
    <w:rsid w:val="00F82324"/>
    <w:rsid w:val="00F83041"/>
    <w:rsid w:val="00F83398"/>
    <w:rsid w:val="00F835DF"/>
    <w:rsid w:val="00F84093"/>
    <w:rsid w:val="00F85285"/>
    <w:rsid w:val="00F85EE3"/>
    <w:rsid w:val="00F869A3"/>
    <w:rsid w:val="00F86AF6"/>
    <w:rsid w:val="00F86F43"/>
    <w:rsid w:val="00F86FD8"/>
    <w:rsid w:val="00F87CD9"/>
    <w:rsid w:val="00F87DF1"/>
    <w:rsid w:val="00F9024D"/>
    <w:rsid w:val="00F910C0"/>
    <w:rsid w:val="00F914B7"/>
    <w:rsid w:val="00F929A5"/>
    <w:rsid w:val="00F929B7"/>
    <w:rsid w:val="00F9327D"/>
    <w:rsid w:val="00F934CA"/>
    <w:rsid w:val="00F94AFD"/>
    <w:rsid w:val="00F94D71"/>
    <w:rsid w:val="00F952BE"/>
    <w:rsid w:val="00F953B3"/>
    <w:rsid w:val="00F95441"/>
    <w:rsid w:val="00F9566B"/>
    <w:rsid w:val="00F9576C"/>
    <w:rsid w:val="00F966C7"/>
    <w:rsid w:val="00F96714"/>
    <w:rsid w:val="00FA0E33"/>
    <w:rsid w:val="00FA144D"/>
    <w:rsid w:val="00FA19B4"/>
    <w:rsid w:val="00FA25F5"/>
    <w:rsid w:val="00FA263B"/>
    <w:rsid w:val="00FA36EB"/>
    <w:rsid w:val="00FA56CE"/>
    <w:rsid w:val="00FA5EA4"/>
    <w:rsid w:val="00FA5ECB"/>
    <w:rsid w:val="00FA608B"/>
    <w:rsid w:val="00FA6816"/>
    <w:rsid w:val="00FA7142"/>
    <w:rsid w:val="00FA7269"/>
    <w:rsid w:val="00FA75F8"/>
    <w:rsid w:val="00FA7D78"/>
    <w:rsid w:val="00FB0339"/>
    <w:rsid w:val="00FB059B"/>
    <w:rsid w:val="00FB10F0"/>
    <w:rsid w:val="00FB1352"/>
    <w:rsid w:val="00FB17C8"/>
    <w:rsid w:val="00FB1878"/>
    <w:rsid w:val="00FB1FBE"/>
    <w:rsid w:val="00FB258F"/>
    <w:rsid w:val="00FB275B"/>
    <w:rsid w:val="00FB29DF"/>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61B"/>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4B0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 w:type="character" w:styleId="Neapdorotaspaminjimas">
    <w:name w:val="Unresolved Mention"/>
    <w:basedOn w:val="Numatytasispastraiposriftas"/>
    <w:uiPriority w:val="99"/>
    <w:semiHidden/>
    <w:unhideWhenUsed/>
    <w:rsid w:val="008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gineta.bartkuv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sud&#382;iu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6FB3D-2227-4461-AFB6-9E837B50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27</Pages>
  <Words>6629</Words>
  <Characters>42361</Characters>
  <Application>Microsoft Office Word</Application>
  <DocSecurity>0</DocSecurity>
  <Lines>830</Lines>
  <Paragraphs>844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20</cp:revision>
  <cp:lastPrinted>2026-07-07T12:21:00Z</cp:lastPrinted>
  <dcterms:created xsi:type="dcterms:W3CDTF">2026-07-03T11:36:00Z</dcterms:created>
  <dcterms:modified xsi:type="dcterms:W3CDTF">2026-07-16T13:22:00Z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